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C2A" w:rsidRDefault="00AA7E56" w:rsidP="006B0190">
      <w:pPr>
        <w:jc w:val="center"/>
        <w:rPr>
          <w:rFonts w:ascii="ＭＳ ゴシック" w:eastAsia="ＭＳ ゴシック" w:hAnsi="ＭＳ ゴシック" w:cs="ＭＳ 明朝"/>
          <w:sz w:val="32"/>
          <w:szCs w:val="32"/>
        </w:rPr>
      </w:pPr>
      <w:bookmarkStart w:id="0" w:name="_GoBack"/>
      <w:bookmarkEnd w:id="0"/>
      <w:r w:rsidRPr="005954F6">
        <w:rPr>
          <w:rFonts w:ascii="ＭＳ ゴシック" w:eastAsia="ＭＳ ゴシック" w:hAnsi="ＭＳ ゴシック" w:cs="ＭＳ 明朝" w:hint="eastAsia"/>
          <w:sz w:val="32"/>
          <w:szCs w:val="32"/>
        </w:rPr>
        <w:t>平成</w:t>
      </w:r>
      <w:r>
        <w:rPr>
          <w:rFonts w:ascii="ＭＳ ゴシック" w:eastAsia="ＭＳ ゴシック" w:hAnsi="ＭＳ ゴシック" w:cs="ＭＳ 明朝" w:hint="eastAsia"/>
          <w:sz w:val="32"/>
          <w:szCs w:val="32"/>
        </w:rPr>
        <w:t>２８</w:t>
      </w:r>
      <w:r w:rsidRPr="005954F6">
        <w:rPr>
          <w:rFonts w:ascii="ＭＳ ゴシック" w:eastAsia="ＭＳ ゴシック" w:hAnsi="ＭＳ ゴシック" w:cs="ＭＳ 明朝" w:hint="eastAsia"/>
          <w:sz w:val="32"/>
          <w:szCs w:val="32"/>
        </w:rPr>
        <w:t>年度</w:t>
      </w:r>
      <w:r>
        <w:rPr>
          <w:rFonts w:ascii="ＭＳ ゴシック" w:eastAsia="ＭＳ ゴシック" w:hAnsi="ＭＳ ゴシック" w:cs="ＭＳ 明朝" w:hint="eastAsia"/>
          <w:sz w:val="32"/>
          <w:szCs w:val="32"/>
        </w:rPr>
        <w:t xml:space="preserve">　１０</w:t>
      </w:r>
      <w:r w:rsidRPr="005954F6">
        <w:rPr>
          <w:rFonts w:ascii="ＭＳ ゴシック" w:eastAsia="ＭＳ ゴシック" w:hAnsi="ＭＳ ゴシック" w:cs="ＭＳ 明朝" w:hint="eastAsia"/>
          <w:sz w:val="32"/>
          <w:szCs w:val="32"/>
        </w:rPr>
        <w:t>年ビジョン</w:t>
      </w:r>
      <w:r>
        <w:rPr>
          <w:rFonts w:ascii="ＭＳ ゴシック" w:eastAsia="ＭＳ ゴシック" w:hAnsi="ＭＳ ゴシック" w:cs="ＭＳ 明朝" w:hint="eastAsia"/>
          <w:sz w:val="32"/>
          <w:szCs w:val="32"/>
        </w:rPr>
        <w:t>プロジェクト　報告</w:t>
      </w:r>
    </w:p>
    <w:p w:rsidR="00AA7E56" w:rsidRDefault="00AA7E56">
      <w:pPr>
        <w:rPr>
          <w:rFonts w:ascii="ＭＳ ゴシック" w:eastAsia="ＭＳ ゴシック" w:hAnsi="ＭＳ ゴシック" w:cs="ＭＳ 明朝"/>
          <w:sz w:val="32"/>
          <w:szCs w:val="32"/>
        </w:rPr>
      </w:pPr>
    </w:p>
    <w:p w:rsidR="00AA7E56" w:rsidRPr="005954F6" w:rsidRDefault="00AA7E56" w:rsidP="00AA7E56">
      <w:pPr>
        <w:rPr>
          <w:rFonts w:ascii="ＭＳ ゴシック" w:eastAsia="ＭＳ ゴシック" w:hAnsi="ＭＳ ゴシック" w:cs="Times New Roman"/>
          <w:spacing w:val="2"/>
          <w:sz w:val="28"/>
        </w:rPr>
      </w:pPr>
      <w:r w:rsidRPr="005954F6">
        <w:rPr>
          <w:rFonts w:ascii="ＭＳ ゴシック" w:eastAsia="ＭＳ ゴシック" w:hAnsi="ＭＳ ゴシック" w:cs="Times New Roman" w:hint="eastAsia"/>
          <w:spacing w:val="2"/>
          <w:sz w:val="28"/>
        </w:rPr>
        <w:t>１．</w:t>
      </w:r>
      <w:r w:rsidR="006B0190">
        <w:rPr>
          <w:rFonts w:ascii="ＭＳ ゴシック" w:eastAsia="ＭＳ ゴシック" w:hAnsi="ＭＳ ゴシック" w:cs="Times New Roman" w:hint="eastAsia"/>
          <w:spacing w:val="2"/>
          <w:sz w:val="28"/>
        </w:rPr>
        <w:t>概括</w:t>
      </w:r>
    </w:p>
    <w:p w:rsidR="006B0190" w:rsidRPr="00C232AD" w:rsidRDefault="006B0190" w:rsidP="006B0190">
      <w:pPr>
        <w:ind w:firstLineChars="100" w:firstLine="240"/>
        <w:rPr>
          <w:rFonts w:asciiTheme="minorEastAsia" w:hAnsiTheme="minorEastAsia"/>
        </w:rPr>
      </w:pPr>
      <w:r w:rsidRPr="006B0190">
        <w:rPr>
          <w:rFonts w:ascii="ＭＳ 明朝" w:eastAsia="ＭＳ 明朝" w:hAnsi="Times New Roman" w:cs="Times New Roman" w:hint="eastAsia"/>
          <w:color w:val="000000"/>
          <w:kern w:val="0"/>
          <w:sz w:val="24"/>
          <w:szCs w:val="24"/>
        </w:rPr>
        <w:t>１０年ビジョンプロジェクトは、全視情協加盟施設・団体とともにこれからの視覚障害</w:t>
      </w:r>
      <w:r w:rsidR="005E0DD8">
        <w:rPr>
          <w:rFonts w:ascii="ＭＳ 明朝" w:eastAsia="ＭＳ 明朝" w:hAnsi="Times New Roman" w:cs="Times New Roman" w:hint="eastAsia"/>
          <w:color w:val="000000"/>
          <w:kern w:val="0"/>
          <w:sz w:val="24"/>
          <w:szCs w:val="24"/>
        </w:rPr>
        <w:t>者</w:t>
      </w:r>
      <w:r w:rsidRPr="006B0190">
        <w:rPr>
          <w:rFonts w:ascii="ＭＳ 明朝" w:eastAsia="ＭＳ 明朝" w:hAnsi="Times New Roman" w:cs="Times New Roman" w:hint="eastAsia"/>
          <w:color w:val="000000"/>
          <w:kern w:val="0"/>
          <w:sz w:val="24"/>
          <w:szCs w:val="24"/>
        </w:rPr>
        <w:t>の生活を豊かにするために３つのプロジェクト「情報支援コーディネーター発掘プロジェクト」、「未来型サービスのための領域創成プロジェクト」、「つなぐプロジェクト」を新規に立ち上げ、内部のネットワーク強化と外部機関との共同の取組を推進しまし</w:t>
      </w:r>
      <w:r>
        <w:rPr>
          <w:rFonts w:asciiTheme="minorEastAsia" w:hAnsiTheme="minorEastAsia" w:hint="eastAsia"/>
        </w:rPr>
        <w:t>た</w:t>
      </w:r>
      <w:r w:rsidRPr="00C232AD">
        <w:rPr>
          <w:rFonts w:asciiTheme="minorEastAsia" w:hAnsiTheme="minorEastAsia" w:hint="eastAsia"/>
        </w:rPr>
        <w:t>。</w:t>
      </w:r>
    </w:p>
    <w:p w:rsidR="00AA7E56" w:rsidRPr="000F3719" w:rsidRDefault="00AA7E56" w:rsidP="006B0190">
      <w:pPr>
        <w:pStyle w:val="a3"/>
        <w:rPr>
          <w:rFonts w:ascii="ＭＳ ゴシック" w:eastAsia="ＭＳ ゴシック" w:hAnsi="ＭＳ ゴシック" w:cs="ＭＳ 明朝"/>
          <w:sz w:val="32"/>
          <w:szCs w:val="32"/>
        </w:rPr>
      </w:pPr>
    </w:p>
    <w:p w:rsidR="00AA7E56" w:rsidRPr="006B0190" w:rsidRDefault="00AA7E56">
      <w:pPr>
        <w:rPr>
          <w:rFonts w:ascii="ＭＳ ゴシック" w:eastAsia="ＭＳ ゴシック" w:hAnsi="ＭＳ ゴシック" w:cs="Times New Roman"/>
          <w:spacing w:val="2"/>
          <w:sz w:val="28"/>
        </w:rPr>
      </w:pPr>
      <w:r w:rsidRPr="006B0190">
        <w:rPr>
          <w:rFonts w:ascii="ＭＳ ゴシック" w:eastAsia="ＭＳ ゴシック" w:hAnsi="ＭＳ ゴシック" w:cs="Times New Roman" w:hint="eastAsia"/>
          <w:spacing w:val="2"/>
          <w:sz w:val="28"/>
        </w:rPr>
        <w:t>２．今年度の主な活動等</w:t>
      </w:r>
    </w:p>
    <w:p w:rsidR="005D6D21" w:rsidRDefault="005D6D21" w:rsidP="00AA7E56">
      <w:pPr>
        <w:spacing w:line="260" w:lineRule="atLeast"/>
        <w:jc w:val="left"/>
        <w:rPr>
          <w:rFonts w:ascii="ＭＳ 明朝" w:eastAsia="ＭＳ 明朝" w:hAnsi="Times New Roman" w:cs="Times New Roman"/>
          <w:b/>
          <w:color w:val="000000"/>
          <w:kern w:val="0"/>
          <w:sz w:val="24"/>
          <w:szCs w:val="24"/>
        </w:rPr>
      </w:pPr>
      <w:r>
        <w:rPr>
          <w:rFonts w:ascii="ＭＳ 明朝" w:eastAsia="ＭＳ 明朝" w:hAnsi="Times New Roman" w:cs="Times New Roman" w:hint="eastAsia"/>
          <w:b/>
          <w:color w:val="000000"/>
          <w:kern w:val="0"/>
          <w:sz w:val="24"/>
          <w:szCs w:val="24"/>
        </w:rPr>
        <w:t>１　株式会社ミライロとの懇談会</w:t>
      </w:r>
    </w:p>
    <w:p w:rsidR="005D6D21" w:rsidRPr="006B0190" w:rsidRDefault="005D6D21" w:rsidP="005D6D21">
      <w:pPr>
        <w:spacing w:line="300" w:lineRule="exact"/>
        <w:jc w:val="left"/>
        <w:rPr>
          <w:rFonts w:ascii="ＭＳ 明朝" w:eastAsia="ＭＳ 明朝" w:hAnsi="Times New Roman" w:cs="Times New Roman"/>
          <w:color w:val="000000"/>
          <w:kern w:val="0"/>
          <w:sz w:val="24"/>
          <w:szCs w:val="24"/>
        </w:rPr>
      </w:pPr>
      <w:r w:rsidRPr="006B0190">
        <w:rPr>
          <w:rFonts w:ascii="ＭＳ 明朝" w:eastAsia="ＭＳ 明朝" w:hAnsi="Times New Roman" w:cs="Times New Roman" w:hint="eastAsia"/>
          <w:color w:val="000000"/>
          <w:kern w:val="0"/>
          <w:sz w:val="24"/>
          <w:szCs w:val="24"/>
        </w:rPr>
        <w:t>期日：２０１６年７月１９日（火）</w:t>
      </w:r>
    </w:p>
    <w:p w:rsidR="005D6D21" w:rsidRPr="006B0190" w:rsidRDefault="005D6D21" w:rsidP="005D6D21">
      <w:pPr>
        <w:spacing w:line="300" w:lineRule="exact"/>
        <w:jc w:val="left"/>
        <w:rPr>
          <w:rFonts w:ascii="ＭＳ 明朝" w:eastAsia="ＭＳ 明朝" w:hAnsi="Times New Roman" w:cs="Times New Roman"/>
          <w:color w:val="000000"/>
          <w:kern w:val="0"/>
          <w:sz w:val="24"/>
          <w:szCs w:val="24"/>
        </w:rPr>
      </w:pPr>
      <w:r w:rsidRPr="006B0190">
        <w:rPr>
          <w:rFonts w:ascii="ＭＳ 明朝" w:eastAsia="ＭＳ 明朝" w:hAnsi="Times New Roman" w:cs="Times New Roman" w:hint="eastAsia"/>
          <w:color w:val="000000"/>
          <w:kern w:val="0"/>
          <w:sz w:val="24"/>
          <w:szCs w:val="24"/>
        </w:rPr>
        <w:t>会場：</w:t>
      </w:r>
      <w:r>
        <w:rPr>
          <w:rFonts w:ascii="ＭＳ 明朝" w:eastAsia="ＭＳ 明朝" w:hAnsi="Times New Roman" w:cs="Times New Roman" w:hint="eastAsia"/>
          <w:color w:val="000000"/>
          <w:kern w:val="0"/>
          <w:sz w:val="24"/>
          <w:szCs w:val="24"/>
        </w:rPr>
        <w:t>株式会社ミライロ大阪本社</w:t>
      </w:r>
    </w:p>
    <w:p w:rsidR="005D6D21" w:rsidRDefault="005D6D21" w:rsidP="005D6D21">
      <w:pPr>
        <w:spacing w:line="300" w:lineRule="exact"/>
        <w:jc w:val="left"/>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内容</w:t>
      </w:r>
      <w:r w:rsidRPr="006B0190">
        <w:rPr>
          <w:rFonts w:ascii="ＭＳ 明朝" w:eastAsia="ＭＳ 明朝" w:hAnsi="Times New Roman" w:cs="Times New Roman" w:hint="eastAsia"/>
          <w:color w:val="000000"/>
          <w:kern w:val="0"/>
          <w:sz w:val="24"/>
          <w:szCs w:val="24"/>
        </w:rPr>
        <w:t>：</w:t>
      </w:r>
      <w:r>
        <w:rPr>
          <w:rFonts w:ascii="ＭＳ 明朝" w:eastAsia="ＭＳ 明朝" w:hAnsi="Times New Roman" w:cs="Times New Roman" w:hint="eastAsia"/>
          <w:color w:val="000000"/>
          <w:kern w:val="0"/>
          <w:sz w:val="24"/>
          <w:szCs w:val="24"/>
        </w:rPr>
        <w:t>ビジネスモデルとしての「ユニバーサルデザイン」について</w:t>
      </w:r>
    </w:p>
    <w:p w:rsidR="005D6D21" w:rsidRPr="005D6D21" w:rsidRDefault="005D6D21" w:rsidP="005D6D21">
      <w:pPr>
        <w:spacing w:line="300" w:lineRule="exact"/>
        <w:jc w:val="left"/>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「障害を価値に代える」という視点での企業へのアプローチについて</w:t>
      </w:r>
    </w:p>
    <w:p w:rsidR="005D6D21" w:rsidRPr="006B0190" w:rsidRDefault="005D6D21" w:rsidP="005D6D21">
      <w:pPr>
        <w:spacing w:line="260" w:lineRule="atLeast"/>
        <w:jc w:val="left"/>
        <w:rPr>
          <w:rFonts w:ascii="ＭＳ 明朝" w:eastAsia="ＭＳ 明朝" w:hAnsi="Times New Roman" w:cs="Times New Roman"/>
          <w:color w:val="000000"/>
          <w:kern w:val="0"/>
          <w:sz w:val="24"/>
          <w:szCs w:val="24"/>
        </w:rPr>
      </w:pPr>
      <w:r w:rsidRPr="006B0190">
        <w:rPr>
          <w:rFonts w:ascii="ＭＳ 明朝" w:eastAsia="ＭＳ 明朝" w:hAnsi="Times New Roman" w:cs="Times New Roman" w:hint="eastAsia"/>
          <w:color w:val="000000"/>
          <w:kern w:val="0"/>
          <w:sz w:val="24"/>
          <w:szCs w:val="24"/>
        </w:rPr>
        <w:t>参加者：</w:t>
      </w:r>
      <w:r>
        <w:rPr>
          <w:rFonts w:ascii="ＭＳ 明朝" w:eastAsia="ＭＳ 明朝" w:hAnsi="Times New Roman" w:cs="Times New Roman" w:hint="eastAsia"/>
          <w:color w:val="000000"/>
          <w:kern w:val="0"/>
          <w:sz w:val="24"/>
          <w:szCs w:val="24"/>
        </w:rPr>
        <w:t>５</w:t>
      </w:r>
      <w:r w:rsidRPr="006B0190">
        <w:rPr>
          <w:rFonts w:ascii="ＭＳ 明朝" w:eastAsia="ＭＳ 明朝" w:hAnsi="Times New Roman" w:cs="Times New Roman" w:hint="eastAsia"/>
          <w:color w:val="000000"/>
          <w:kern w:val="0"/>
          <w:sz w:val="24"/>
          <w:szCs w:val="24"/>
        </w:rPr>
        <w:t>名</w:t>
      </w:r>
    </w:p>
    <w:p w:rsidR="005D6D21" w:rsidRPr="005D6D21" w:rsidRDefault="005D6D21" w:rsidP="00AA7E56">
      <w:pPr>
        <w:spacing w:line="260" w:lineRule="atLeast"/>
        <w:jc w:val="left"/>
        <w:rPr>
          <w:rFonts w:ascii="ＭＳ 明朝" w:eastAsia="ＭＳ 明朝" w:hAnsi="Times New Roman" w:cs="Times New Roman"/>
          <w:b/>
          <w:color w:val="000000"/>
          <w:kern w:val="0"/>
          <w:sz w:val="24"/>
          <w:szCs w:val="24"/>
        </w:rPr>
      </w:pPr>
    </w:p>
    <w:p w:rsidR="006B0190" w:rsidRDefault="005D6D21" w:rsidP="00AA7E56">
      <w:pPr>
        <w:spacing w:line="260" w:lineRule="atLeast"/>
        <w:jc w:val="left"/>
        <w:rPr>
          <w:rFonts w:ascii="ＭＳ 明朝" w:eastAsia="ＭＳ 明朝" w:hAnsi="Times New Roman" w:cs="Times New Roman"/>
          <w:b/>
          <w:color w:val="000000"/>
          <w:kern w:val="0"/>
          <w:sz w:val="24"/>
          <w:szCs w:val="24"/>
        </w:rPr>
      </w:pPr>
      <w:r>
        <w:rPr>
          <w:rFonts w:ascii="ＭＳ 明朝" w:eastAsia="ＭＳ 明朝" w:hAnsi="Times New Roman" w:cs="Times New Roman" w:hint="eastAsia"/>
          <w:b/>
          <w:color w:val="000000"/>
          <w:kern w:val="0"/>
          <w:sz w:val="24"/>
          <w:szCs w:val="24"/>
        </w:rPr>
        <w:t>２</w:t>
      </w:r>
      <w:r w:rsidR="00AA7E56" w:rsidRPr="006B0190">
        <w:rPr>
          <w:rFonts w:ascii="ＭＳ 明朝" w:eastAsia="ＭＳ 明朝" w:hAnsi="Times New Roman" w:cs="Times New Roman" w:hint="eastAsia"/>
          <w:b/>
          <w:color w:val="000000"/>
          <w:kern w:val="0"/>
          <w:sz w:val="24"/>
          <w:szCs w:val="24"/>
        </w:rPr>
        <w:t xml:space="preserve">　「テクノロジーで視覚障害者の生活はどう変わっていくか・どう変えたらいいか？」</w:t>
      </w:r>
    </w:p>
    <w:p w:rsidR="00AA7E56" w:rsidRPr="006B0190" w:rsidRDefault="006B0190" w:rsidP="00AA7E56">
      <w:pPr>
        <w:spacing w:line="260" w:lineRule="atLeast"/>
        <w:jc w:val="left"/>
        <w:rPr>
          <w:rFonts w:ascii="ＭＳ 明朝" w:eastAsia="ＭＳ 明朝" w:hAnsi="Times New Roman" w:cs="Times New Roman"/>
          <w:b/>
          <w:color w:val="000000"/>
          <w:kern w:val="0"/>
          <w:sz w:val="24"/>
          <w:szCs w:val="24"/>
        </w:rPr>
      </w:pPr>
      <w:r>
        <w:rPr>
          <w:rFonts w:ascii="ＭＳ 明朝" w:eastAsia="ＭＳ 明朝" w:hAnsi="Times New Roman" w:cs="Times New Roman" w:hint="eastAsia"/>
          <w:b/>
          <w:color w:val="000000"/>
          <w:kern w:val="0"/>
          <w:sz w:val="24"/>
          <w:szCs w:val="24"/>
        </w:rPr>
        <w:t xml:space="preserve">　　</w:t>
      </w:r>
      <w:r w:rsidR="00AA7E56" w:rsidRPr="006B0190">
        <w:rPr>
          <w:rFonts w:ascii="ＭＳ 明朝" w:eastAsia="ＭＳ 明朝" w:hAnsi="Times New Roman" w:cs="Times New Roman" w:hint="eastAsia"/>
          <w:b/>
          <w:color w:val="000000"/>
          <w:kern w:val="0"/>
          <w:sz w:val="24"/>
          <w:szCs w:val="24"/>
        </w:rPr>
        <w:t>懇談会</w:t>
      </w:r>
    </w:p>
    <w:p w:rsidR="00AA7E56" w:rsidRPr="006B0190" w:rsidRDefault="00AA7E56" w:rsidP="00AA7E56">
      <w:pPr>
        <w:spacing w:line="300" w:lineRule="exact"/>
        <w:jc w:val="left"/>
        <w:rPr>
          <w:rFonts w:ascii="ＭＳ 明朝" w:eastAsia="ＭＳ 明朝" w:hAnsi="Times New Roman" w:cs="Times New Roman"/>
          <w:color w:val="000000"/>
          <w:kern w:val="0"/>
          <w:sz w:val="24"/>
          <w:szCs w:val="24"/>
        </w:rPr>
      </w:pPr>
      <w:r w:rsidRPr="006B0190">
        <w:rPr>
          <w:rFonts w:ascii="ＭＳ 明朝" w:eastAsia="ＭＳ 明朝" w:hAnsi="Times New Roman" w:cs="Times New Roman" w:hint="eastAsia"/>
          <w:color w:val="000000"/>
          <w:kern w:val="0"/>
          <w:sz w:val="24"/>
          <w:szCs w:val="24"/>
        </w:rPr>
        <w:t>期日：２０１６年７月１９日（火）</w:t>
      </w:r>
    </w:p>
    <w:p w:rsidR="00AA7E56" w:rsidRPr="006B0190" w:rsidRDefault="00AA7E56" w:rsidP="00AA7E56">
      <w:pPr>
        <w:spacing w:line="300" w:lineRule="exact"/>
        <w:jc w:val="left"/>
        <w:rPr>
          <w:rFonts w:ascii="ＭＳ 明朝" w:eastAsia="ＭＳ 明朝" w:hAnsi="Times New Roman" w:cs="Times New Roman"/>
          <w:color w:val="000000"/>
          <w:kern w:val="0"/>
          <w:sz w:val="24"/>
          <w:szCs w:val="24"/>
        </w:rPr>
      </w:pPr>
      <w:r w:rsidRPr="006B0190">
        <w:rPr>
          <w:rFonts w:ascii="ＭＳ 明朝" w:eastAsia="ＭＳ 明朝" w:hAnsi="Times New Roman" w:cs="Times New Roman" w:hint="eastAsia"/>
          <w:color w:val="000000"/>
          <w:kern w:val="0"/>
          <w:sz w:val="24"/>
          <w:szCs w:val="24"/>
        </w:rPr>
        <w:t>会場：日本ライトハウス情報文化センター</w:t>
      </w:r>
    </w:p>
    <w:p w:rsidR="006B0190" w:rsidRDefault="006B0190" w:rsidP="00AA7E56">
      <w:pPr>
        <w:spacing w:line="300" w:lineRule="exact"/>
        <w:jc w:val="left"/>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内容</w:t>
      </w:r>
      <w:r w:rsidR="00AA7E56" w:rsidRPr="006B0190">
        <w:rPr>
          <w:rFonts w:ascii="ＭＳ 明朝" w:eastAsia="ＭＳ 明朝" w:hAnsi="Times New Roman" w:cs="Times New Roman" w:hint="eastAsia"/>
          <w:color w:val="000000"/>
          <w:kern w:val="0"/>
          <w:sz w:val="24"/>
          <w:szCs w:val="24"/>
        </w:rPr>
        <w:t>：</w:t>
      </w:r>
      <w:r>
        <w:rPr>
          <w:rFonts w:ascii="ＭＳ 明朝" w:eastAsia="ＭＳ 明朝" w:hAnsi="Times New Roman" w:cs="Times New Roman" w:hint="eastAsia"/>
          <w:color w:val="000000"/>
          <w:kern w:val="0"/>
          <w:sz w:val="24"/>
          <w:szCs w:val="24"/>
        </w:rPr>
        <w:t>（１）</w:t>
      </w:r>
      <w:r w:rsidR="00AA7E56" w:rsidRPr="006B0190">
        <w:rPr>
          <w:rFonts w:ascii="ＭＳ 明朝" w:eastAsia="ＭＳ 明朝" w:hAnsi="Times New Roman" w:cs="Times New Roman" w:hint="eastAsia"/>
          <w:color w:val="000000"/>
          <w:kern w:val="0"/>
          <w:sz w:val="24"/>
          <w:szCs w:val="24"/>
        </w:rPr>
        <w:t>視覚障害者が利用できるＩＴ関連サービスとして、どのようなものを期待す</w:t>
      </w:r>
    </w:p>
    <w:p w:rsidR="00AA7E56" w:rsidRPr="006B0190" w:rsidRDefault="006B0190" w:rsidP="00AA7E56">
      <w:pPr>
        <w:spacing w:line="300" w:lineRule="exact"/>
        <w:jc w:val="left"/>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w:t>
      </w:r>
      <w:r w:rsidR="00AA7E56" w:rsidRPr="006B0190">
        <w:rPr>
          <w:rFonts w:ascii="ＭＳ 明朝" w:eastAsia="ＭＳ 明朝" w:hAnsi="Times New Roman" w:cs="Times New Roman" w:hint="eastAsia"/>
          <w:color w:val="000000"/>
          <w:kern w:val="0"/>
          <w:sz w:val="24"/>
          <w:szCs w:val="24"/>
        </w:rPr>
        <w:t>るか</w:t>
      </w:r>
      <w:r>
        <w:rPr>
          <w:rFonts w:ascii="ＭＳ 明朝" w:eastAsia="ＭＳ 明朝" w:hAnsi="Times New Roman" w:cs="Times New Roman" w:hint="eastAsia"/>
          <w:color w:val="000000"/>
          <w:kern w:val="0"/>
          <w:sz w:val="24"/>
          <w:szCs w:val="24"/>
        </w:rPr>
        <w:t>（</w:t>
      </w:r>
      <w:r w:rsidR="00AA7E56" w:rsidRPr="006B0190">
        <w:rPr>
          <w:rFonts w:ascii="ＭＳ 明朝" w:eastAsia="ＭＳ 明朝" w:hAnsi="Times New Roman" w:cs="Times New Roman" w:hint="eastAsia"/>
          <w:color w:val="000000"/>
          <w:kern w:val="0"/>
          <w:sz w:val="24"/>
          <w:szCs w:val="24"/>
        </w:rPr>
        <w:t>読書関係、ナビ関係、ショッピング関係など）</w:t>
      </w:r>
    </w:p>
    <w:p w:rsidR="006B0190" w:rsidRDefault="006B0190" w:rsidP="00AA7E56">
      <w:pPr>
        <w:spacing w:line="300" w:lineRule="exact"/>
        <w:jc w:val="left"/>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w:t>
      </w:r>
      <w:r w:rsidR="00AA7E56" w:rsidRPr="006B0190">
        <w:rPr>
          <w:rFonts w:ascii="ＭＳ 明朝" w:eastAsia="ＭＳ 明朝" w:hAnsi="Times New Roman" w:cs="Times New Roman" w:hint="eastAsia"/>
          <w:color w:val="000000"/>
          <w:kern w:val="0"/>
          <w:sz w:val="24"/>
          <w:szCs w:val="24"/>
        </w:rPr>
        <w:t>（２）視覚障害者の生活や情報環境の未来について、こうしたい、こうあったらい</w:t>
      </w:r>
    </w:p>
    <w:p w:rsidR="00AA7E56" w:rsidRPr="006B0190" w:rsidRDefault="006B0190" w:rsidP="00AA7E56">
      <w:pPr>
        <w:spacing w:line="300" w:lineRule="exact"/>
        <w:jc w:val="left"/>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w:t>
      </w:r>
      <w:r w:rsidR="00AA7E56" w:rsidRPr="006B0190">
        <w:rPr>
          <w:rFonts w:ascii="ＭＳ 明朝" w:eastAsia="ＭＳ 明朝" w:hAnsi="Times New Roman" w:cs="Times New Roman" w:hint="eastAsia"/>
          <w:color w:val="000000"/>
          <w:kern w:val="0"/>
          <w:sz w:val="24"/>
          <w:szCs w:val="24"/>
        </w:rPr>
        <w:t>いな</w:t>
      </w:r>
    </w:p>
    <w:p w:rsidR="00AA7E56" w:rsidRPr="006B0190" w:rsidRDefault="006B0190" w:rsidP="00AA7E56">
      <w:pPr>
        <w:spacing w:line="300" w:lineRule="exact"/>
        <w:jc w:val="left"/>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w:t>
      </w:r>
      <w:r w:rsidR="00AA7E56" w:rsidRPr="006B0190">
        <w:rPr>
          <w:rFonts w:ascii="ＭＳ 明朝" w:eastAsia="ＭＳ 明朝" w:hAnsi="Times New Roman" w:cs="Times New Roman" w:hint="eastAsia"/>
          <w:color w:val="000000"/>
          <w:kern w:val="0"/>
          <w:sz w:val="24"/>
          <w:szCs w:val="24"/>
        </w:rPr>
        <w:t>（３）未来の点字図書館に期待すること</w:t>
      </w:r>
    </w:p>
    <w:p w:rsidR="00AA7E56" w:rsidRPr="006B0190" w:rsidRDefault="00AA7E56" w:rsidP="00AA7E56">
      <w:pPr>
        <w:spacing w:line="260" w:lineRule="atLeast"/>
        <w:jc w:val="left"/>
        <w:rPr>
          <w:rFonts w:ascii="ＭＳ 明朝" w:eastAsia="ＭＳ 明朝" w:hAnsi="Times New Roman" w:cs="Times New Roman"/>
          <w:color w:val="000000"/>
          <w:kern w:val="0"/>
          <w:sz w:val="24"/>
          <w:szCs w:val="24"/>
        </w:rPr>
      </w:pPr>
      <w:r w:rsidRPr="006B0190">
        <w:rPr>
          <w:rFonts w:ascii="ＭＳ 明朝" w:eastAsia="ＭＳ 明朝" w:hAnsi="Times New Roman" w:cs="Times New Roman" w:hint="eastAsia"/>
          <w:color w:val="000000"/>
          <w:kern w:val="0"/>
          <w:sz w:val="24"/>
          <w:szCs w:val="24"/>
        </w:rPr>
        <w:t>参加者：</w:t>
      </w:r>
      <w:r w:rsidR="006B0190" w:rsidRPr="006B0190">
        <w:rPr>
          <w:rFonts w:ascii="ＭＳ 明朝" w:eastAsia="ＭＳ 明朝" w:hAnsi="Times New Roman" w:cs="Times New Roman" w:hint="eastAsia"/>
          <w:color w:val="000000"/>
          <w:kern w:val="0"/>
          <w:sz w:val="24"/>
          <w:szCs w:val="24"/>
        </w:rPr>
        <w:t>１１</w:t>
      </w:r>
      <w:r w:rsidRPr="006B0190">
        <w:rPr>
          <w:rFonts w:ascii="ＭＳ 明朝" w:eastAsia="ＭＳ 明朝" w:hAnsi="Times New Roman" w:cs="Times New Roman" w:hint="eastAsia"/>
          <w:color w:val="000000"/>
          <w:kern w:val="0"/>
          <w:sz w:val="24"/>
          <w:szCs w:val="24"/>
        </w:rPr>
        <w:t>名</w:t>
      </w:r>
    </w:p>
    <w:p w:rsidR="00AA7E56" w:rsidRPr="006B0190" w:rsidRDefault="00AA7E56" w:rsidP="00AA7E56">
      <w:pPr>
        <w:spacing w:line="260" w:lineRule="atLeast"/>
        <w:jc w:val="left"/>
        <w:rPr>
          <w:rFonts w:ascii="ＭＳ 明朝" w:eastAsia="ＭＳ 明朝" w:hAnsi="Times New Roman" w:cs="Times New Roman"/>
          <w:color w:val="000000"/>
          <w:kern w:val="0"/>
          <w:sz w:val="24"/>
          <w:szCs w:val="24"/>
        </w:rPr>
      </w:pPr>
    </w:p>
    <w:p w:rsidR="00AA7E56" w:rsidRPr="006B0190" w:rsidRDefault="005D6D21" w:rsidP="00AA7E56">
      <w:pPr>
        <w:pStyle w:val="a3"/>
        <w:rPr>
          <w:b/>
          <w:sz w:val="24"/>
          <w:szCs w:val="24"/>
        </w:rPr>
      </w:pPr>
      <w:r>
        <w:rPr>
          <w:rFonts w:hint="eastAsia"/>
          <w:b/>
          <w:sz w:val="24"/>
          <w:szCs w:val="24"/>
          <w:lang w:eastAsia="ja-JP"/>
        </w:rPr>
        <w:t>３</w:t>
      </w:r>
      <w:r w:rsidR="00AA7E56" w:rsidRPr="006B0190">
        <w:rPr>
          <w:rFonts w:hint="eastAsia"/>
          <w:b/>
          <w:sz w:val="24"/>
          <w:szCs w:val="24"/>
        </w:rPr>
        <w:t xml:space="preserve">　</w:t>
      </w:r>
      <w:r w:rsidR="006B0190" w:rsidRPr="006B0190">
        <w:rPr>
          <w:rFonts w:hint="eastAsia"/>
          <w:b/>
          <w:sz w:val="24"/>
          <w:szCs w:val="24"/>
        </w:rPr>
        <w:t>「情報提供施設・団体における情報支援の取り組みについて」</w:t>
      </w:r>
      <w:r w:rsidR="00AA7E56" w:rsidRPr="006B0190">
        <w:rPr>
          <w:rFonts w:hint="eastAsia"/>
          <w:b/>
          <w:sz w:val="24"/>
          <w:szCs w:val="24"/>
        </w:rPr>
        <w:t>情報交換会</w:t>
      </w:r>
    </w:p>
    <w:p w:rsidR="00AA7E56" w:rsidRPr="006B0190" w:rsidRDefault="00AA7E56" w:rsidP="00AA7E56">
      <w:pPr>
        <w:spacing w:line="300" w:lineRule="exact"/>
        <w:jc w:val="left"/>
        <w:rPr>
          <w:rFonts w:ascii="ＭＳ 明朝" w:eastAsia="ＭＳ 明朝" w:hAnsi="Times New Roman" w:cs="Times New Roman"/>
          <w:color w:val="000000"/>
          <w:kern w:val="0"/>
          <w:sz w:val="24"/>
          <w:szCs w:val="24"/>
        </w:rPr>
      </w:pPr>
      <w:r w:rsidRPr="006B0190">
        <w:rPr>
          <w:rFonts w:ascii="ＭＳ 明朝" w:eastAsia="ＭＳ 明朝" w:hAnsi="Times New Roman" w:cs="Times New Roman" w:hint="eastAsia"/>
          <w:color w:val="000000"/>
          <w:kern w:val="0"/>
          <w:sz w:val="24"/>
          <w:szCs w:val="24"/>
        </w:rPr>
        <w:t>期日：２０１６年７月２０日（水）</w:t>
      </w:r>
    </w:p>
    <w:p w:rsidR="00AA7E56" w:rsidRPr="006B0190" w:rsidRDefault="00AA7E56" w:rsidP="00AA7E56">
      <w:pPr>
        <w:spacing w:line="300" w:lineRule="exact"/>
        <w:jc w:val="left"/>
        <w:rPr>
          <w:rFonts w:ascii="ＭＳ 明朝" w:eastAsia="ＭＳ 明朝" w:hAnsi="Times New Roman" w:cs="Times New Roman"/>
          <w:color w:val="000000"/>
          <w:kern w:val="0"/>
          <w:sz w:val="24"/>
          <w:szCs w:val="24"/>
        </w:rPr>
      </w:pPr>
      <w:r w:rsidRPr="006B0190">
        <w:rPr>
          <w:rFonts w:ascii="ＭＳ 明朝" w:eastAsia="ＭＳ 明朝" w:hAnsi="Times New Roman" w:cs="Times New Roman" w:hint="eastAsia"/>
          <w:color w:val="000000"/>
          <w:kern w:val="0"/>
          <w:sz w:val="24"/>
          <w:szCs w:val="24"/>
        </w:rPr>
        <w:t>会場：京都ライトハウス情報ステーション</w:t>
      </w:r>
    </w:p>
    <w:p w:rsidR="006B0190" w:rsidRPr="006B0190" w:rsidRDefault="006B0190" w:rsidP="006B0190">
      <w:pPr>
        <w:pStyle w:val="a3"/>
        <w:rPr>
          <w:sz w:val="24"/>
          <w:szCs w:val="24"/>
        </w:rPr>
      </w:pPr>
      <w:r w:rsidRPr="006B0190">
        <w:rPr>
          <w:rFonts w:hint="eastAsia"/>
          <w:sz w:val="24"/>
          <w:szCs w:val="24"/>
        </w:rPr>
        <w:t>内容：情報提供施設・団体における情報支援の取り組みについて</w:t>
      </w:r>
    </w:p>
    <w:p w:rsidR="006B0190" w:rsidRPr="006B0190" w:rsidRDefault="006B0190" w:rsidP="006B0190">
      <w:pPr>
        <w:pStyle w:val="a3"/>
        <w:rPr>
          <w:sz w:val="24"/>
          <w:szCs w:val="24"/>
        </w:rPr>
      </w:pPr>
      <w:r>
        <w:rPr>
          <w:rFonts w:hint="eastAsia"/>
          <w:sz w:val="24"/>
          <w:szCs w:val="24"/>
          <w:lang w:eastAsia="ja-JP"/>
        </w:rPr>
        <w:t xml:space="preserve">     </w:t>
      </w:r>
      <w:r w:rsidRPr="006B0190">
        <w:rPr>
          <w:rFonts w:hint="eastAsia"/>
          <w:sz w:val="24"/>
          <w:szCs w:val="24"/>
        </w:rPr>
        <w:t>（１）現場の取り組み事例の紹介</w:t>
      </w:r>
    </w:p>
    <w:p w:rsidR="006B0190" w:rsidRPr="006B0190" w:rsidRDefault="006B0190" w:rsidP="006B0190">
      <w:pPr>
        <w:pStyle w:val="a3"/>
        <w:rPr>
          <w:sz w:val="24"/>
          <w:szCs w:val="24"/>
        </w:rPr>
      </w:pPr>
      <w:r>
        <w:rPr>
          <w:rFonts w:hint="eastAsia"/>
          <w:sz w:val="24"/>
          <w:szCs w:val="24"/>
          <w:lang w:eastAsia="ja-JP"/>
        </w:rPr>
        <w:t xml:space="preserve">           </w:t>
      </w:r>
      <w:r w:rsidRPr="006B0190">
        <w:rPr>
          <w:rFonts w:hint="eastAsia"/>
          <w:sz w:val="24"/>
          <w:szCs w:val="24"/>
        </w:rPr>
        <w:t>①パソコン指導・相談の事例</w:t>
      </w:r>
    </w:p>
    <w:p w:rsidR="006B0190" w:rsidRPr="006B0190" w:rsidRDefault="006B0190" w:rsidP="006B0190">
      <w:pPr>
        <w:pStyle w:val="a3"/>
        <w:rPr>
          <w:sz w:val="24"/>
          <w:szCs w:val="24"/>
        </w:rPr>
      </w:pPr>
      <w:r>
        <w:rPr>
          <w:rFonts w:hint="eastAsia"/>
          <w:sz w:val="24"/>
          <w:szCs w:val="24"/>
          <w:lang w:eastAsia="ja-JP"/>
        </w:rPr>
        <w:t xml:space="preserve">           </w:t>
      </w:r>
      <w:r w:rsidRPr="006B0190">
        <w:rPr>
          <w:rFonts w:hint="eastAsia"/>
          <w:sz w:val="24"/>
          <w:szCs w:val="24"/>
        </w:rPr>
        <w:t>②タブレット・スマートフォンの指導・相談事例</w:t>
      </w:r>
    </w:p>
    <w:p w:rsidR="006B0190" w:rsidRPr="006B0190" w:rsidRDefault="006B0190" w:rsidP="006B0190">
      <w:pPr>
        <w:pStyle w:val="a3"/>
        <w:rPr>
          <w:sz w:val="24"/>
          <w:szCs w:val="24"/>
        </w:rPr>
      </w:pPr>
      <w:r>
        <w:rPr>
          <w:rFonts w:hint="eastAsia"/>
          <w:sz w:val="24"/>
          <w:szCs w:val="24"/>
          <w:lang w:eastAsia="ja-JP"/>
        </w:rPr>
        <w:t xml:space="preserve">           </w:t>
      </w:r>
      <w:r w:rsidRPr="006B0190">
        <w:rPr>
          <w:rFonts w:hint="eastAsia"/>
          <w:sz w:val="24"/>
          <w:szCs w:val="24"/>
        </w:rPr>
        <w:t>③その他ＩＴに関連する購入相談や使い方に関する相談事例</w:t>
      </w:r>
    </w:p>
    <w:p w:rsidR="006B0190" w:rsidRDefault="006B0190" w:rsidP="006B0190">
      <w:pPr>
        <w:pStyle w:val="a3"/>
        <w:rPr>
          <w:sz w:val="24"/>
          <w:szCs w:val="24"/>
        </w:rPr>
      </w:pPr>
      <w:r>
        <w:rPr>
          <w:rFonts w:hint="eastAsia"/>
          <w:sz w:val="24"/>
          <w:szCs w:val="24"/>
          <w:lang w:eastAsia="ja-JP"/>
        </w:rPr>
        <w:t xml:space="preserve">     </w:t>
      </w:r>
      <w:r w:rsidRPr="006B0190">
        <w:rPr>
          <w:rFonts w:hint="eastAsia"/>
          <w:sz w:val="24"/>
          <w:szCs w:val="24"/>
        </w:rPr>
        <w:t>（２）今後を見据えて情報支援員（情報支援機器コーディネーター）の人材育成や</w:t>
      </w:r>
    </w:p>
    <w:p w:rsidR="006B0190" w:rsidRPr="006B0190" w:rsidRDefault="006B0190" w:rsidP="006B0190">
      <w:pPr>
        <w:pStyle w:val="a3"/>
        <w:rPr>
          <w:sz w:val="24"/>
          <w:szCs w:val="24"/>
        </w:rPr>
      </w:pPr>
      <w:r>
        <w:rPr>
          <w:rFonts w:hint="eastAsia"/>
          <w:sz w:val="24"/>
          <w:szCs w:val="24"/>
          <w:lang w:eastAsia="ja-JP"/>
        </w:rPr>
        <w:lastRenderedPageBreak/>
        <w:t xml:space="preserve">           </w:t>
      </w:r>
      <w:r w:rsidRPr="006B0190">
        <w:rPr>
          <w:rFonts w:hint="eastAsia"/>
          <w:sz w:val="24"/>
          <w:szCs w:val="24"/>
        </w:rPr>
        <w:t>養成カリキュラムの構築に向けた情報交換</w:t>
      </w:r>
    </w:p>
    <w:p w:rsidR="00AA7E56" w:rsidRPr="006B0190" w:rsidRDefault="006B0190" w:rsidP="00AA7E56">
      <w:pPr>
        <w:spacing w:line="300" w:lineRule="exact"/>
        <w:jc w:val="left"/>
        <w:rPr>
          <w:rFonts w:ascii="ＭＳ 明朝" w:eastAsia="ＭＳ 明朝" w:hAnsi="Times New Roman" w:cs="Times New Roman"/>
          <w:color w:val="000000"/>
          <w:kern w:val="0"/>
          <w:sz w:val="24"/>
          <w:szCs w:val="24"/>
        </w:rPr>
      </w:pPr>
      <w:r w:rsidRPr="006B0190">
        <w:rPr>
          <w:rFonts w:ascii="ＭＳ 明朝" w:eastAsia="ＭＳ 明朝" w:hAnsi="Times New Roman" w:cs="Times New Roman" w:hint="eastAsia"/>
          <w:color w:val="000000"/>
          <w:kern w:val="0"/>
          <w:sz w:val="24"/>
          <w:szCs w:val="24"/>
        </w:rPr>
        <w:t>参加者：１１名</w:t>
      </w:r>
    </w:p>
    <w:p w:rsidR="00AA7E56" w:rsidRDefault="00AA7E56" w:rsidP="00AA7E56">
      <w:pPr>
        <w:pStyle w:val="a3"/>
        <w:rPr>
          <w:sz w:val="24"/>
          <w:szCs w:val="24"/>
        </w:rPr>
      </w:pPr>
    </w:p>
    <w:p w:rsidR="005D6D21" w:rsidRPr="005D6D21" w:rsidRDefault="005D6D21" w:rsidP="00AA7E56">
      <w:pPr>
        <w:pStyle w:val="a3"/>
        <w:rPr>
          <w:b/>
          <w:sz w:val="24"/>
          <w:szCs w:val="24"/>
        </w:rPr>
      </w:pPr>
      <w:r w:rsidRPr="005D6D21">
        <w:rPr>
          <w:rFonts w:hint="eastAsia"/>
          <w:b/>
          <w:sz w:val="24"/>
          <w:szCs w:val="24"/>
        </w:rPr>
        <w:t>４　１０年ビジョンプロジェクト会議</w:t>
      </w:r>
    </w:p>
    <w:p w:rsidR="005D6D21" w:rsidRPr="005D6D21" w:rsidRDefault="005D6D21" w:rsidP="005D6D21">
      <w:pPr>
        <w:autoSpaceDE w:val="0"/>
        <w:autoSpaceDN w:val="0"/>
        <w:adjustRightInd w:val="0"/>
        <w:jc w:val="left"/>
        <w:rPr>
          <w:rFonts w:ascii="ＭＳ 明朝" w:eastAsia="ＭＳ 明朝" w:hAnsi="Times New Roman" w:cs="Times New Roman"/>
          <w:color w:val="000000"/>
          <w:kern w:val="0"/>
          <w:sz w:val="24"/>
          <w:szCs w:val="24"/>
        </w:rPr>
      </w:pPr>
      <w:r w:rsidRPr="005D6D21">
        <w:rPr>
          <w:rFonts w:ascii="ＭＳ 明朝" w:eastAsia="ＭＳ 明朝" w:hAnsi="Times New Roman" w:cs="Times New Roman" w:hint="eastAsia"/>
          <w:color w:val="000000"/>
          <w:kern w:val="0"/>
          <w:sz w:val="24"/>
          <w:szCs w:val="24"/>
        </w:rPr>
        <w:t>期日：２０１６年９月８日（木）・９日（金）</w:t>
      </w:r>
    </w:p>
    <w:p w:rsidR="005D6D21" w:rsidRPr="005D6D21" w:rsidRDefault="005D6D21" w:rsidP="005D6D21">
      <w:pPr>
        <w:autoSpaceDE w:val="0"/>
        <w:autoSpaceDN w:val="0"/>
        <w:adjustRightInd w:val="0"/>
        <w:jc w:val="left"/>
        <w:rPr>
          <w:rFonts w:ascii="ＭＳ 明朝" w:eastAsia="ＭＳ 明朝" w:hAnsi="Times New Roman" w:cs="Times New Roman"/>
          <w:color w:val="000000"/>
          <w:kern w:val="0"/>
          <w:sz w:val="24"/>
          <w:szCs w:val="24"/>
        </w:rPr>
      </w:pPr>
      <w:r w:rsidRPr="005D6D21">
        <w:rPr>
          <w:rFonts w:ascii="ＭＳ 明朝" w:eastAsia="ＭＳ 明朝" w:hAnsi="Times New Roman" w:cs="Times New Roman" w:hint="eastAsia"/>
          <w:color w:val="000000"/>
          <w:kern w:val="0"/>
          <w:sz w:val="24"/>
          <w:szCs w:val="24"/>
        </w:rPr>
        <w:t>会場：福井視覚障害者情報提供センター</w:t>
      </w:r>
    </w:p>
    <w:p w:rsidR="005D6D21" w:rsidRPr="005D6D21" w:rsidRDefault="005D6D21" w:rsidP="005D6D21">
      <w:pPr>
        <w:autoSpaceDE w:val="0"/>
        <w:autoSpaceDN w:val="0"/>
        <w:adjustRightInd w:val="0"/>
        <w:jc w:val="left"/>
        <w:rPr>
          <w:rFonts w:ascii="ＭＳ 明朝" w:eastAsia="ＭＳ 明朝" w:hAnsi="Times New Roman" w:cs="Times New Roman"/>
          <w:color w:val="000000"/>
          <w:kern w:val="0"/>
          <w:sz w:val="24"/>
          <w:szCs w:val="24"/>
        </w:rPr>
      </w:pPr>
      <w:r w:rsidRPr="005D6D21">
        <w:rPr>
          <w:rFonts w:ascii="ＭＳ 明朝" w:eastAsia="ＭＳ 明朝" w:hAnsi="Times New Roman" w:cs="Times New Roman" w:hint="eastAsia"/>
          <w:color w:val="000000"/>
          <w:kern w:val="0"/>
          <w:sz w:val="24"/>
          <w:szCs w:val="24"/>
        </w:rPr>
        <w:t>内容：全視情協大会の内容検討</w:t>
      </w:r>
    </w:p>
    <w:p w:rsidR="005D6D21" w:rsidRDefault="005D6D21" w:rsidP="005D6D21">
      <w:pPr>
        <w:autoSpaceDE w:val="0"/>
        <w:autoSpaceDN w:val="0"/>
        <w:adjustRightInd w:val="0"/>
        <w:jc w:val="left"/>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全視情協</w:t>
      </w:r>
      <w:r w:rsidRPr="005D6D21">
        <w:rPr>
          <w:rFonts w:ascii="ＭＳ 明朝" w:eastAsia="ＭＳ 明朝" w:hAnsi="Times New Roman" w:cs="Times New Roman" w:hint="eastAsia"/>
          <w:color w:val="000000"/>
          <w:kern w:val="0"/>
          <w:sz w:val="24"/>
          <w:szCs w:val="24"/>
        </w:rPr>
        <w:t>中部ブロック点字図書館研修会への参加・協力</w:t>
      </w:r>
    </w:p>
    <w:p w:rsidR="005D6D21" w:rsidRPr="005D6D21" w:rsidRDefault="005D6D21" w:rsidP="005D6D21">
      <w:pPr>
        <w:autoSpaceDE w:val="0"/>
        <w:autoSpaceDN w:val="0"/>
        <w:adjustRightInd w:val="0"/>
        <w:jc w:val="left"/>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参加者：４名</w:t>
      </w:r>
    </w:p>
    <w:p w:rsidR="005D6D21" w:rsidRDefault="005D6D21" w:rsidP="00AA7E56">
      <w:pPr>
        <w:pStyle w:val="a3"/>
        <w:rPr>
          <w:sz w:val="24"/>
          <w:szCs w:val="24"/>
        </w:rPr>
      </w:pPr>
    </w:p>
    <w:p w:rsidR="006B0190" w:rsidRDefault="005D6D21" w:rsidP="00AA7E56">
      <w:pPr>
        <w:pStyle w:val="a3"/>
        <w:rPr>
          <w:b/>
          <w:sz w:val="24"/>
          <w:szCs w:val="24"/>
        </w:rPr>
      </w:pPr>
      <w:r>
        <w:rPr>
          <w:rFonts w:hint="eastAsia"/>
          <w:b/>
          <w:sz w:val="24"/>
          <w:szCs w:val="24"/>
          <w:lang w:eastAsia="ja-JP"/>
        </w:rPr>
        <w:t>５</w:t>
      </w:r>
      <w:r w:rsidR="006B0190" w:rsidRPr="006B0190">
        <w:rPr>
          <w:rFonts w:hint="eastAsia"/>
          <w:b/>
          <w:sz w:val="24"/>
          <w:szCs w:val="24"/>
        </w:rPr>
        <w:t xml:space="preserve">　第４１回全国視覚障害者情報提供施設大会（</w:t>
      </w:r>
      <w:r w:rsidR="006B0190">
        <w:rPr>
          <w:rFonts w:hint="eastAsia"/>
          <w:b/>
          <w:sz w:val="24"/>
          <w:szCs w:val="24"/>
          <w:lang w:eastAsia="ja-JP"/>
        </w:rPr>
        <w:t>熊本</w:t>
      </w:r>
      <w:r w:rsidR="006B0190" w:rsidRPr="006B0190">
        <w:rPr>
          <w:rFonts w:hint="eastAsia"/>
          <w:b/>
          <w:sz w:val="24"/>
          <w:szCs w:val="24"/>
        </w:rPr>
        <w:t>大会）</w:t>
      </w:r>
      <w:r w:rsidR="006B0190">
        <w:rPr>
          <w:rFonts w:hint="eastAsia"/>
          <w:b/>
          <w:sz w:val="24"/>
          <w:szCs w:val="24"/>
          <w:lang w:eastAsia="ja-JP"/>
        </w:rPr>
        <w:t xml:space="preserve">　第１分科会　報告発表</w:t>
      </w:r>
    </w:p>
    <w:p w:rsidR="006B0190" w:rsidRPr="00FA5D79" w:rsidRDefault="006B0190" w:rsidP="00AA7E56">
      <w:pPr>
        <w:pStyle w:val="a3"/>
        <w:rPr>
          <w:sz w:val="24"/>
          <w:szCs w:val="24"/>
        </w:rPr>
      </w:pPr>
      <w:r w:rsidRPr="00FA5D79">
        <w:rPr>
          <w:rFonts w:hint="eastAsia"/>
          <w:sz w:val="24"/>
          <w:szCs w:val="24"/>
        </w:rPr>
        <w:t>期日：２０１６年１０月２０日（木）</w:t>
      </w:r>
    </w:p>
    <w:p w:rsidR="006B0190" w:rsidRPr="00FA5D79" w:rsidRDefault="006B0190" w:rsidP="00AA7E56">
      <w:pPr>
        <w:pStyle w:val="a3"/>
        <w:rPr>
          <w:sz w:val="24"/>
          <w:szCs w:val="24"/>
        </w:rPr>
      </w:pPr>
      <w:r w:rsidRPr="00FA5D79">
        <w:rPr>
          <w:rFonts w:hint="eastAsia"/>
          <w:sz w:val="24"/>
          <w:szCs w:val="24"/>
        </w:rPr>
        <w:t>会場：ホテル日航熊本</w:t>
      </w:r>
    </w:p>
    <w:p w:rsidR="00FA5D79" w:rsidRDefault="006B0190" w:rsidP="00AA7E56">
      <w:pPr>
        <w:pStyle w:val="a3"/>
        <w:rPr>
          <w:sz w:val="24"/>
          <w:szCs w:val="24"/>
        </w:rPr>
      </w:pPr>
      <w:r w:rsidRPr="00FA5D79">
        <w:rPr>
          <w:rFonts w:hint="eastAsia"/>
          <w:sz w:val="24"/>
          <w:szCs w:val="24"/>
        </w:rPr>
        <w:t>内容：</w:t>
      </w:r>
      <w:r w:rsidR="00FA5D79" w:rsidRPr="00FA5D79">
        <w:rPr>
          <w:rFonts w:hint="eastAsia"/>
          <w:sz w:val="24"/>
          <w:szCs w:val="24"/>
        </w:rPr>
        <w:t>１０年ビジョンプロジェクトが新規に</w:t>
      </w:r>
      <w:r w:rsidR="00FA5D79">
        <w:rPr>
          <w:rFonts w:hint="eastAsia"/>
          <w:sz w:val="24"/>
          <w:szCs w:val="24"/>
        </w:rPr>
        <w:t>立ち上げ</w:t>
      </w:r>
      <w:r w:rsidR="00FA5D79">
        <w:rPr>
          <w:rFonts w:hint="eastAsia"/>
          <w:sz w:val="24"/>
          <w:szCs w:val="24"/>
          <w:lang w:eastAsia="ja-JP"/>
        </w:rPr>
        <w:t>た</w:t>
      </w:r>
      <w:r w:rsidR="00FA5D79" w:rsidRPr="00FA5D79">
        <w:rPr>
          <w:rFonts w:hint="eastAsia"/>
          <w:sz w:val="24"/>
          <w:szCs w:val="24"/>
        </w:rPr>
        <w:t>３つのプロジェクト「情報支援コ</w:t>
      </w:r>
    </w:p>
    <w:p w:rsidR="00FA5D79" w:rsidRDefault="00FA5D79" w:rsidP="00AA7E56">
      <w:pPr>
        <w:pStyle w:val="a3"/>
        <w:rPr>
          <w:sz w:val="24"/>
          <w:szCs w:val="24"/>
        </w:rPr>
      </w:pPr>
      <w:r>
        <w:rPr>
          <w:rFonts w:hint="eastAsia"/>
          <w:sz w:val="24"/>
          <w:szCs w:val="24"/>
          <w:lang w:eastAsia="ja-JP"/>
        </w:rPr>
        <w:t xml:space="preserve">　　　</w:t>
      </w:r>
      <w:r w:rsidRPr="00FA5D79">
        <w:rPr>
          <w:rFonts w:hint="eastAsia"/>
          <w:sz w:val="24"/>
          <w:szCs w:val="24"/>
        </w:rPr>
        <w:t>ーディネーター発掘プロジェクト」、「未来型サービスのための領域創成プロジェ</w:t>
      </w:r>
    </w:p>
    <w:p w:rsidR="006B0190" w:rsidRDefault="00FA5D79" w:rsidP="00AA7E56">
      <w:pPr>
        <w:pStyle w:val="a3"/>
        <w:rPr>
          <w:sz w:val="24"/>
          <w:szCs w:val="24"/>
        </w:rPr>
      </w:pPr>
      <w:r>
        <w:rPr>
          <w:rFonts w:hint="eastAsia"/>
          <w:sz w:val="24"/>
          <w:szCs w:val="24"/>
          <w:lang w:eastAsia="ja-JP"/>
        </w:rPr>
        <w:t xml:space="preserve">　　　</w:t>
      </w:r>
      <w:r w:rsidRPr="00FA5D79">
        <w:rPr>
          <w:rFonts w:hint="eastAsia"/>
          <w:sz w:val="24"/>
          <w:szCs w:val="24"/>
        </w:rPr>
        <w:t>クト」、「つなぐプロジェクト」の報告</w:t>
      </w:r>
    </w:p>
    <w:p w:rsidR="00FA5D79" w:rsidRDefault="00FA5D79" w:rsidP="00AA7E56">
      <w:pPr>
        <w:pStyle w:val="a3"/>
        <w:rPr>
          <w:sz w:val="24"/>
          <w:szCs w:val="24"/>
        </w:rPr>
      </w:pPr>
    </w:p>
    <w:p w:rsidR="00FA5D79" w:rsidRDefault="00FA5D79" w:rsidP="00AA7E56">
      <w:pPr>
        <w:pStyle w:val="a3"/>
        <w:rPr>
          <w:rFonts w:ascii="ＭＳ ゴシック" w:eastAsia="ＭＳ ゴシック" w:hAnsi="ＭＳ ゴシック"/>
          <w:color w:val="auto"/>
          <w:spacing w:val="2"/>
          <w:kern w:val="2"/>
          <w:sz w:val="28"/>
          <w:szCs w:val="22"/>
        </w:rPr>
      </w:pPr>
      <w:r w:rsidRPr="00FA5D79">
        <w:rPr>
          <w:rFonts w:ascii="ＭＳ ゴシック" w:eastAsia="ＭＳ ゴシック" w:hAnsi="ＭＳ ゴシック" w:hint="eastAsia"/>
          <w:color w:val="auto"/>
          <w:spacing w:val="2"/>
          <w:kern w:val="2"/>
          <w:sz w:val="28"/>
          <w:szCs w:val="22"/>
          <w:lang w:val="en-US" w:eastAsia="ja-JP"/>
        </w:rPr>
        <w:t>３．</w:t>
      </w:r>
      <w:r w:rsidR="00F04866">
        <w:rPr>
          <w:rFonts w:ascii="ＭＳ ゴシック" w:eastAsia="ＭＳ ゴシック" w:hAnsi="ＭＳ ゴシック" w:hint="eastAsia"/>
          <w:color w:val="auto"/>
          <w:spacing w:val="2"/>
          <w:kern w:val="2"/>
          <w:sz w:val="28"/>
          <w:szCs w:val="22"/>
          <w:lang w:val="en-US" w:eastAsia="ja-JP"/>
        </w:rPr>
        <w:t>各プロジェクト</w:t>
      </w:r>
      <w:r w:rsidRPr="00FA5D79">
        <w:rPr>
          <w:rFonts w:ascii="ＭＳ ゴシック" w:eastAsia="ＭＳ ゴシック" w:hAnsi="ＭＳ ゴシック" w:hint="eastAsia"/>
          <w:color w:val="auto"/>
          <w:spacing w:val="2"/>
          <w:kern w:val="2"/>
          <w:sz w:val="28"/>
          <w:szCs w:val="22"/>
          <w:lang w:val="en-US" w:eastAsia="ja-JP"/>
        </w:rPr>
        <w:t>報告</w:t>
      </w:r>
    </w:p>
    <w:p w:rsidR="00F04866" w:rsidRPr="00382ED9" w:rsidRDefault="00382ED9" w:rsidP="00F04866">
      <w:pPr>
        <w:pStyle w:val="a3"/>
        <w:rPr>
          <w:b/>
          <w:sz w:val="24"/>
          <w:szCs w:val="24"/>
        </w:rPr>
      </w:pPr>
      <w:r>
        <w:rPr>
          <w:rFonts w:hint="eastAsia"/>
          <w:b/>
          <w:sz w:val="24"/>
          <w:szCs w:val="24"/>
        </w:rPr>
        <w:t>１</w:t>
      </w:r>
      <w:r>
        <w:rPr>
          <w:rFonts w:hint="eastAsia"/>
          <w:b/>
          <w:sz w:val="24"/>
          <w:szCs w:val="24"/>
          <w:lang w:eastAsia="ja-JP"/>
        </w:rPr>
        <w:t xml:space="preserve">　</w:t>
      </w:r>
      <w:r w:rsidR="00F04866" w:rsidRPr="00382ED9">
        <w:rPr>
          <w:rFonts w:hint="eastAsia"/>
          <w:b/>
          <w:sz w:val="24"/>
          <w:szCs w:val="24"/>
        </w:rPr>
        <w:t>未来型サービスのための領域創成プロジェクトの報告</w:t>
      </w: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 xml:space="preserve">　本プロジェクトでは、以下２点について検討を行った。</w:t>
      </w:r>
    </w:p>
    <w:p w:rsidR="00F04866" w:rsidRPr="003F5AD5" w:rsidRDefault="00382ED9" w:rsidP="00F04866">
      <w:pPr>
        <w:pStyle w:val="a3"/>
        <w:rPr>
          <w:rFonts w:asciiTheme="majorEastAsia" w:eastAsiaTheme="majorEastAsia" w:hAnsiTheme="majorEastAsia"/>
          <w:color w:val="auto"/>
          <w:spacing w:val="2"/>
          <w:kern w:val="2"/>
          <w:sz w:val="24"/>
          <w:szCs w:val="22"/>
        </w:rPr>
      </w:pPr>
      <w:r w:rsidRPr="003F5AD5">
        <w:rPr>
          <w:rFonts w:asciiTheme="majorEastAsia" w:eastAsiaTheme="majorEastAsia" w:hAnsiTheme="majorEastAsia" w:hint="eastAsia"/>
          <w:color w:val="auto"/>
          <w:spacing w:val="2"/>
          <w:kern w:val="2"/>
          <w:sz w:val="24"/>
          <w:szCs w:val="22"/>
          <w:lang w:val="en-US" w:eastAsia="ja-JP"/>
        </w:rPr>
        <w:t>（１）</w:t>
      </w:r>
      <w:r w:rsidR="00F04866" w:rsidRPr="003F5AD5">
        <w:rPr>
          <w:rFonts w:asciiTheme="majorEastAsia" w:eastAsiaTheme="majorEastAsia" w:hAnsiTheme="majorEastAsia" w:hint="eastAsia"/>
          <w:color w:val="auto"/>
          <w:spacing w:val="2"/>
          <w:kern w:val="2"/>
          <w:sz w:val="24"/>
          <w:szCs w:val="22"/>
          <w:lang w:val="en-US" w:eastAsia="ja-JP"/>
        </w:rPr>
        <w:t>企業の取り組みから情報提供施設・団体が何を学び、未来にどう活かしていくか</w:t>
      </w:r>
    </w:p>
    <w:p w:rsidR="00F04866" w:rsidRPr="003F5AD5" w:rsidRDefault="00382ED9" w:rsidP="00F04866">
      <w:pPr>
        <w:pStyle w:val="a3"/>
        <w:rPr>
          <w:rFonts w:asciiTheme="majorEastAsia" w:eastAsiaTheme="majorEastAsia" w:hAnsiTheme="majorEastAsia"/>
          <w:color w:val="auto"/>
          <w:spacing w:val="2"/>
          <w:kern w:val="2"/>
          <w:sz w:val="24"/>
          <w:szCs w:val="22"/>
        </w:rPr>
      </w:pPr>
      <w:r w:rsidRPr="003F5AD5">
        <w:rPr>
          <w:rFonts w:asciiTheme="majorEastAsia" w:eastAsiaTheme="majorEastAsia" w:hAnsiTheme="majorEastAsia" w:hint="eastAsia"/>
          <w:color w:val="auto"/>
          <w:spacing w:val="2"/>
          <w:kern w:val="2"/>
          <w:sz w:val="24"/>
          <w:szCs w:val="22"/>
          <w:lang w:val="en-US" w:eastAsia="ja-JP"/>
        </w:rPr>
        <w:t>（２）</w:t>
      </w:r>
      <w:r w:rsidR="00F04866" w:rsidRPr="003F5AD5">
        <w:rPr>
          <w:rFonts w:asciiTheme="majorEastAsia" w:eastAsiaTheme="majorEastAsia" w:hAnsiTheme="majorEastAsia" w:hint="eastAsia"/>
          <w:color w:val="auto"/>
          <w:spacing w:val="2"/>
          <w:kern w:val="2"/>
          <w:sz w:val="24"/>
          <w:szCs w:val="22"/>
          <w:lang w:val="en-US" w:eastAsia="ja-JP"/>
        </w:rPr>
        <w:t>視覚障害者のテクノロジーへの期待</w:t>
      </w:r>
    </w:p>
    <w:p w:rsidR="00F04866" w:rsidRPr="00F04866" w:rsidRDefault="00F04866" w:rsidP="00F04866">
      <w:pPr>
        <w:pStyle w:val="a3"/>
        <w:rPr>
          <w:rFonts w:asciiTheme="minorEastAsia" w:eastAsiaTheme="minorEastAsia" w:hAnsiTheme="minorEastAsia"/>
          <w:color w:val="auto"/>
          <w:spacing w:val="2"/>
          <w:kern w:val="2"/>
          <w:sz w:val="24"/>
          <w:szCs w:val="22"/>
        </w:rPr>
      </w:pPr>
    </w:p>
    <w:p w:rsidR="00F04866" w:rsidRPr="003F5AD5" w:rsidRDefault="00382ED9" w:rsidP="00F04866">
      <w:pPr>
        <w:pStyle w:val="a3"/>
        <w:rPr>
          <w:rFonts w:asciiTheme="majorEastAsia" w:eastAsiaTheme="majorEastAsia" w:hAnsiTheme="majorEastAsia"/>
          <w:color w:val="auto"/>
          <w:spacing w:val="2"/>
          <w:kern w:val="2"/>
          <w:sz w:val="24"/>
          <w:szCs w:val="22"/>
        </w:rPr>
      </w:pPr>
      <w:r w:rsidRPr="003F5AD5">
        <w:rPr>
          <w:rFonts w:asciiTheme="majorEastAsia" w:eastAsiaTheme="majorEastAsia" w:hAnsiTheme="majorEastAsia" w:hint="eastAsia"/>
          <w:color w:val="auto"/>
          <w:spacing w:val="2"/>
          <w:kern w:val="2"/>
          <w:sz w:val="24"/>
          <w:szCs w:val="22"/>
          <w:lang w:val="en-US" w:eastAsia="ja-JP"/>
        </w:rPr>
        <w:t>（１）</w:t>
      </w:r>
      <w:r w:rsidR="00F04866" w:rsidRPr="003F5AD5">
        <w:rPr>
          <w:rFonts w:asciiTheme="majorEastAsia" w:eastAsiaTheme="majorEastAsia" w:hAnsiTheme="majorEastAsia" w:hint="eastAsia"/>
          <w:color w:val="auto"/>
          <w:spacing w:val="2"/>
          <w:kern w:val="2"/>
          <w:sz w:val="24"/>
          <w:szCs w:val="22"/>
          <w:lang w:val="en-US" w:eastAsia="ja-JP"/>
        </w:rPr>
        <w:t>企業の取り組みから情報提供施設・団体が何を学び、未来にどう活かしていくか</w:t>
      </w: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 xml:space="preserve">　当初はＩＴ関連企業との接触を目指したが、困難な面もあった。そこで、「障害」「当事者」「価値」「サービス」をキーワードに調査を進めたところ、株式会社ミライロにたどり着き７月に意見交換を行った。同社の精神は私たちが見落としが</w:t>
      </w:r>
      <w:r w:rsidR="000F3719">
        <w:rPr>
          <w:rFonts w:asciiTheme="minorEastAsia" w:eastAsiaTheme="minorEastAsia" w:hAnsiTheme="minorEastAsia" w:hint="eastAsia"/>
          <w:color w:val="auto"/>
          <w:spacing w:val="2"/>
          <w:kern w:val="2"/>
          <w:sz w:val="24"/>
          <w:szCs w:val="22"/>
          <w:lang w:val="en-US" w:eastAsia="ja-JP"/>
        </w:rPr>
        <w:t>ちな視点であり、今後の情報提供サービスを考えれば、同社の視点を</w:t>
      </w:r>
      <w:r w:rsidRPr="00F04866">
        <w:rPr>
          <w:rFonts w:asciiTheme="minorEastAsia" w:eastAsiaTheme="minorEastAsia" w:hAnsiTheme="minorEastAsia" w:hint="eastAsia"/>
          <w:color w:val="auto"/>
          <w:spacing w:val="2"/>
          <w:kern w:val="2"/>
          <w:sz w:val="24"/>
          <w:szCs w:val="22"/>
          <w:lang w:val="en-US" w:eastAsia="ja-JP"/>
        </w:rPr>
        <w:t>ぜひとも多くの視覚障害者情報提供施設・団体職員が集まる場で伝えたいと考え、全視情協大会で報告した。</w:t>
      </w:r>
    </w:p>
    <w:p w:rsid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 xml:space="preserve">　大会で報告した内容も含め、私たちが学ぶべき点を以下に記したい。</w:t>
      </w:r>
    </w:p>
    <w:p w:rsidR="00F04866" w:rsidRPr="00F04866" w:rsidRDefault="00F04866" w:rsidP="00F04866">
      <w:pPr>
        <w:pStyle w:val="a3"/>
        <w:rPr>
          <w:rFonts w:asciiTheme="minorEastAsia" w:eastAsiaTheme="minorEastAsia" w:hAnsiTheme="minorEastAsia"/>
          <w:color w:val="auto"/>
          <w:spacing w:val="2"/>
          <w:kern w:val="2"/>
          <w:sz w:val="24"/>
          <w:szCs w:val="22"/>
        </w:rPr>
      </w:pPr>
    </w:p>
    <w:p w:rsidR="00F04866" w:rsidRPr="00F04866" w:rsidRDefault="00F04866" w:rsidP="00F04866">
      <w:pPr>
        <w:pStyle w:val="a3"/>
        <w:jc w:val="left"/>
        <w:rPr>
          <w:rFonts w:asciiTheme="minorEastAsia" w:eastAsiaTheme="minorEastAsia" w:hAnsiTheme="minorEastAsia"/>
          <w:color w:val="auto"/>
          <w:spacing w:val="2"/>
          <w:kern w:val="2"/>
          <w:sz w:val="24"/>
          <w:szCs w:val="22"/>
        </w:rPr>
      </w:pPr>
      <w:r>
        <w:rPr>
          <w:rFonts w:asciiTheme="minorEastAsia" w:eastAsiaTheme="minorEastAsia" w:hAnsiTheme="minorEastAsia" w:hint="eastAsia"/>
          <w:color w:val="auto"/>
          <w:spacing w:val="2"/>
          <w:kern w:val="2"/>
          <w:sz w:val="24"/>
          <w:szCs w:val="22"/>
          <w:lang w:val="en-US" w:eastAsia="ja-JP"/>
        </w:rPr>
        <w:t>①</w:t>
      </w:r>
      <w:r w:rsidRPr="00F04866">
        <w:rPr>
          <w:rFonts w:asciiTheme="minorEastAsia" w:eastAsiaTheme="minorEastAsia" w:hAnsiTheme="minorEastAsia" w:hint="eastAsia"/>
          <w:color w:val="auto"/>
          <w:spacing w:val="2"/>
          <w:kern w:val="2"/>
          <w:sz w:val="24"/>
          <w:szCs w:val="22"/>
          <w:lang w:val="en-US" w:eastAsia="ja-JP"/>
        </w:rPr>
        <w:t>「ユニバーサルデザイン」をビジネスモデルで考えるということ</w:t>
      </w: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 xml:space="preserve">　従来、障害者サービスやユニバーサルデザインは、福祉的視点でとらえられてきた。しかし、社会全体として財政状況が厳しい中、これまでの福祉的視点だけでは立ち行かなくなってくる。ミライロは、行政、教育機関、企業に対し、それらクライアントの立場に立ってメリットを提示し、ユニバーサルデザインの普及に取り組んでいる。障害者のことを知らなかった多くの企業の意識が変わることで、障害者を取り巻く環境は確実に豊かなものになっていく。ビジネスとしてのメリットがあるからこそ、企業側もこれまで以上に</w:t>
      </w:r>
      <w:r w:rsidRPr="00F04866">
        <w:rPr>
          <w:rFonts w:asciiTheme="minorEastAsia" w:eastAsiaTheme="minorEastAsia" w:hAnsiTheme="minorEastAsia" w:hint="eastAsia"/>
          <w:color w:val="auto"/>
          <w:spacing w:val="2"/>
          <w:kern w:val="2"/>
          <w:sz w:val="24"/>
          <w:szCs w:val="22"/>
          <w:lang w:val="en-US" w:eastAsia="ja-JP"/>
        </w:rPr>
        <w:lastRenderedPageBreak/>
        <w:t>積極的に取り組んでいるという点も見逃せない。補助金の削減が進められている今だからこそ、視覚障害者情報提供施設・団体も企業家の視点を持ち、外部機関とタイアップしていくことも必要ではないか。</w:t>
      </w:r>
    </w:p>
    <w:p w:rsidR="00F04866" w:rsidRPr="00F04866" w:rsidRDefault="00F04866" w:rsidP="00F04866">
      <w:pPr>
        <w:pStyle w:val="a3"/>
        <w:rPr>
          <w:rFonts w:asciiTheme="minorEastAsia" w:eastAsiaTheme="minorEastAsia" w:hAnsiTheme="minorEastAsia"/>
          <w:color w:val="auto"/>
          <w:spacing w:val="2"/>
          <w:kern w:val="2"/>
          <w:sz w:val="24"/>
          <w:szCs w:val="22"/>
        </w:rPr>
      </w:pP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②社会の意識を変えるアプローチ</w:t>
      </w: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 xml:space="preserve">　「障害を価値に代える＝バリアバリュー」はミライロの理念である。同社では「ハードは変えられなくても、ハートは変えられる」というコンセプトの</w:t>
      </w:r>
      <w:r w:rsidR="00382ED9">
        <w:rPr>
          <w:rFonts w:asciiTheme="minorEastAsia" w:eastAsiaTheme="minorEastAsia" w:hAnsiTheme="minorEastAsia" w:hint="eastAsia"/>
          <w:color w:val="auto"/>
          <w:spacing w:val="2"/>
          <w:kern w:val="2"/>
          <w:sz w:val="24"/>
          <w:szCs w:val="22"/>
          <w:lang w:val="en-US" w:eastAsia="ja-JP"/>
        </w:rPr>
        <w:t>もと</w:t>
      </w:r>
      <w:r w:rsidRPr="00F04866">
        <w:rPr>
          <w:rFonts w:asciiTheme="minorEastAsia" w:eastAsiaTheme="minorEastAsia" w:hAnsiTheme="minorEastAsia" w:hint="eastAsia"/>
          <w:color w:val="auto"/>
          <w:spacing w:val="2"/>
          <w:kern w:val="2"/>
          <w:sz w:val="24"/>
          <w:szCs w:val="22"/>
          <w:lang w:val="en-US" w:eastAsia="ja-JP"/>
        </w:rPr>
        <w:t>、設備面（ハード）のユニバーサルデザインのコンサルティングに留まらず、障害者への接し方（ハート）に重きを置いた「ユニバーサルマナー検定」を実施している。この検定は、男性アイドルグループ・嵐の櫻井翔さんが受講されたことでも有名になった。様々な施設を障害者が利用する上でハード面の整備は重要であるが、多額の費用が掛かる場合も少なくない。むしろ、少しの気遣いにより、安心して快適に利用できるようになるケースもしばしば見られる。個々のお客様にどんなニーズがあるのかを聞き取り、障害者が他の人と平等に利用できるよう過剰な負担にならない範囲で環境調整を行う－まさに障害者差別解消法に言う「合理的配慮」に着目した研修でないだろうか。</w:t>
      </w:r>
    </w:p>
    <w:p w:rsidR="00F04866" w:rsidRPr="00F04866" w:rsidRDefault="00F04866" w:rsidP="00F04866">
      <w:pPr>
        <w:pStyle w:val="a3"/>
        <w:rPr>
          <w:rFonts w:asciiTheme="minorEastAsia" w:eastAsiaTheme="minorEastAsia" w:hAnsiTheme="minorEastAsia"/>
          <w:color w:val="auto"/>
          <w:spacing w:val="2"/>
          <w:kern w:val="2"/>
          <w:sz w:val="24"/>
          <w:szCs w:val="22"/>
        </w:rPr>
      </w:pP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③障害者スタッフの価値を最大限に活かすこと</w:t>
      </w: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 xml:space="preserve">　ミライロでは、「上記ユニバーサルマナー検定や設備のコンサルティングは障害のある社員が営業を行うところからスタートし、当初は関心のなかった企業側の意識がどんどん変化していく」ということである。視覚障害者情報提供施設においても、視覚障害者雇用を積極的に進め、視覚障害者職員の活躍の場を広げていくことが有用であり、ひいては社会</w:t>
      </w:r>
      <w:r w:rsidR="00382ED9">
        <w:rPr>
          <w:rFonts w:asciiTheme="minorEastAsia" w:eastAsiaTheme="minorEastAsia" w:hAnsiTheme="minorEastAsia" w:hint="eastAsia"/>
          <w:color w:val="auto"/>
          <w:spacing w:val="2"/>
          <w:kern w:val="2"/>
          <w:sz w:val="24"/>
          <w:szCs w:val="22"/>
          <w:lang w:val="en-US" w:eastAsia="ja-JP"/>
        </w:rPr>
        <w:t>への</w:t>
      </w:r>
      <w:r w:rsidRPr="00F04866">
        <w:rPr>
          <w:rFonts w:asciiTheme="minorEastAsia" w:eastAsiaTheme="minorEastAsia" w:hAnsiTheme="minorEastAsia" w:hint="eastAsia"/>
          <w:color w:val="auto"/>
          <w:spacing w:val="2"/>
          <w:kern w:val="2"/>
          <w:sz w:val="24"/>
          <w:szCs w:val="22"/>
          <w:lang w:val="en-US" w:eastAsia="ja-JP"/>
        </w:rPr>
        <w:t>啓発にもつながる。まだまだ「視覚障害＝目が見えない＝何もできない」というイメージが強い中で、視覚障害職員がパソコンを使いこなし、職員として人前で話し、生き生き働いている姿はＰＲ効果も大きい。それをマスコミに取り上げてもらうことも、情報提供施設の周知に役立つであろう。その職員が全盲者なら全盲について、ロービジョン者ならこれまであまり日が当たらなかったロービジョンについて多くの方が知るきっかけにもなる。</w:t>
      </w: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 xml:space="preserve">　さらに、それが企業や行政の担当者の目に留まれば、新たな雇用の可能性が広がる。地元の情報提供施設がモデルとなって、雇用創出につながることは意義深い。新たな場で視覚障害者が働くということは、周囲の人たちの意識を変え、それ自体が大きな啓発となる。個々の施設・団体の事情もあるが、短時間労働や在宅勤務、業務の切り出しなども含め検討</w:t>
      </w:r>
      <w:r w:rsidR="00382ED9">
        <w:rPr>
          <w:rFonts w:asciiTheme="minorEastAsia" w:eastAsiaTheme="minorEastAsia" w:hAnsiTheme="minorEastAsia" w:hint="eastAsia"/>
          <w:color w:val="auto"/>
          <w:spacing w:val="2"/>
          <w:kern w:val="2"/>
          <w:sz w:val="24"/>
          <w:szCs w:val="22"/>
          <w:lang w:val="en-US" w:eastAsia="ja-JP"/>
        </w:rPr>
        <w:t>が</w:t>
      </w:r>
      <w:r w:rsidRPr="00F04866">
        <w:rPr>
          <w:rFonts w:asciiTheme="minorEastAsia" w:eastAsiaTheme="minorEastAsia" w:hAnsiTheme="minorEastAsia" w:hint="eastAsia"/>
          <w:color w:val="auto"/>
          <w:spacing w:val="2"/>
          <w:kern w:val="2"/>
          <w:sz w:val="24"/>
          <w:szCs w:val="22"/>
          <w:lang w:val="en-US" w:eastAsia="ja-JP"/>
        </w:rPr>
        <w:t>必要ではないだろうか。</w:t>
      </w: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 xml:space="preserve">　ミライロのお話を伺いながら、視覚障害職員が働くことをどう価値づけていくのか、私たち自身に問いかけられているように感じた。</w:t>
      </w:r>
    </w:p>
    <w:p w:rsidR="00F04866" w:rsidRPr="00F04866" w:rsidRDefault="00F04866" w:rsidP="00F04866">
      <w:pPr>
        <w:pStyle w:val="a3"/>
        <w:rPr>
          <w:rFonts w:asciiTheme="minorEastAsia" w:eastAsiaTheme="minorEastAsia" w:hAnsiTheme="minorEastAsia"/>
          <w:color w:val="auto"/>
          <w:spacing w:val="2"/>
          <w:kern w:val="2"/>
          <w:sz w:val="24"/>
          <w:szCs w:val="22"/>
        </w:rPr>
      </w:pP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④視覚障害関係者と企業との連携の可能性</w:t>
      </w: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 xml:space="preserve">　私たち視覚障害者情報提供施設・団体は、視覚障害者への情報提供に留まらず、</w:t>
      </w:r>
      <w:r w:rsidR="00382ED9">
        <w:rPr>
          <w:rFonts w:asciiTheme="minorEastAsia" w:eastAsiaTheme="minorEastAsia" w:hAnsiTheme="minorEastAsia" w:hint="eastAsia"/>
          <w:color w:val="auto"/>
          <w:spacing w:val="2"/>
          <w:kern w:val="2"/>
          <w:sz w:val="24"/>
          <w:szCs w:val="22"/>
          <w:lang w:val="en-US" w:eastAsia="ja-JP"/>
        </w:rPr>
        <w:t>リハビリテーション</w:t>
      </w:r>
      <w:r w:rsidRPr="00F04866">
        <w:rPr>
          <w:rFonts w:asciiTheme="minorEastAsia" w:eastAsiaTheme="minorEastAsia" w:hAnsiTheme="minorEastAsia" w:hint="eastAsia"/>
          <w:color w:val="auto"/>
          <w:spacing w:val="2"/>
          <w:kern w:val="2"/>
          <w:sz w:val="24"/>
          <w:szCs w:val="22"/>
          <w:lang w:val="en-US" w:eastAsia="ja-JP"/>
        </w:rPr>
        <w:t>施設、教</w:t>
      </w:r>
      <w:r w:rsidR="00382ED9">
        <w:rPr>
          <w:rFonts w:asciiTheme="minorEastAsia" w:eastAsiaTheme="minorEastAsia" w:hAnsiTheme="minorEastAsia" w:hint="eastAsia"/>
          <w:color w:val="auto"/>
          <w:spacing w:val="2"/>
          <w:kern w:val="2"/>
          <w:sz w:val="24"/>
          <w:szCs w:val="22"/>
          <w:lang w:val="en-US" w:eastAsia="ja-JP"/>
        </w:rPr>
        <w:t>育機関、就労支援機関などとも連携しながら、視覚障害者のトータル</w:t>
      </w:r>
      <w:r w:rsidRPr="00F04866">
        <w:rPr>
          <w:rFonts w:asciiTheme="minorEastAsia" w:eastAsiaTheme="minorEastAsia" w:hAnsiTheme="minorEastAsia" w:hint="eastAsia"/>
          <w:color w:val="auto"/>
          <w:spacing w:val="2"/>
          <w:kern w:val="2"/>
          <w:sz w:val="24"/>
          <w:szCs w:val="22"/>
          <w:lang w:val="en-US" w:eastAsia="ja-JP"/>
        </w:rPr>
        <w:t>生活をサポートしているが、視覚障害関係機関の行う事業だけでは自ずから限界があ</w:t>
      </w:r>
      <w:r w:rsidRPr="00F04866">
        <w:rPr>
          <w:rFonts w:asciiTheme="minorEastAsia" w:eastAsiaTheme="minorEastAsia" w:hAnsiTheme="minorEastAsia" w:hint="eastAsia"/>
          <w:color w:val="auto"/>
          <w:spacing w:val="2"/>
          <w:kern w:val="2"/>
          <w:sz w:val="24"/>
          <w:szCs w:val="22"/>
          <w:lang w:val="en-US" w:eastAsia="ja-JP"/>
        </w:rPr>
        <w:lastRenderedPageBreak/>
        <w:t>り、様々なサービスを提供している商店や企業などの意識が変わらなければ、視覚障害者の生活は真に豊かなものとはなりえない。</w:t>
      </w: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 xml:space="preserve">　私たちが企業をはじめとする一般社会に対して、どのようにアプローチしていけばいいのか、また、外部に働きかけを行う上で、あるいは視覚障害者情報提供施設・団体の中で視覚障害者が果たす役割にどんな価値を見出していくのか、これら</w:t>
      </w:r>
      <w:r w:rsidR="005E0DD8">
        <w:rPr>
          <w:rFonts w:asciiTheme="minorEastAsia" w:eastAsiaTheme="minorEastAsia" w:hAnsiTheme="minorEastAsia" w:hint="eastAsia"/>
          <w:color w:val="auto"/>
          <w:spacing w:val="2"/>
          <w:kern w:val="2"/>
          <w:sz w:val="24"/>
          <w:szCs w:val="22"/>
          <w:lang w:val="en-US" w:eastAsia="ja-JP"/>
        </w:rPr>
        <w:t>に</w:t>
      </w:r>
      <w:r w:rsidRPr="00F04866">
        <w:rPr>
          <w:rFonts w:asciiTheme="minorEastAsia" w:eastAsiaTheme="minorEastAsia" w:hAnsiTheme="minorEastAsia" w:hint="eastAsia"/>
          <w:color w:val="auto"/>
          <w:spacing w:val="2"/>
          <w:kern w:val="2"/>
          <w:sz w:val="24"/>
          <w:szCs w:val="22"/>
          <w:lang w:val="en-US" w:eastAsia="ja-JP"/>
        </w:rPr>
        <w:t>ついて考えていく材料がミライロの取り組みの中に凝縮されている。</w:t>
      </w:r>
    </w:p>
    <w:p w:rsidR="00F04866" w:rsidRPr="00F04866" w:rsidRDefault="00F04866" w:rsidP="00F04866">
      <w:pPr>
        <w:pStyle w:val="a3"/>
        <w:rPr>
          <w:rFonts w:ascii="ＭＳ ゴシック" w:eastAsia="ＭＳ ゴシック" w:hAnsi="ＭＳ ゴシック"/>
          <w:color w:val="auto"/>
          <w:spacing w:val="2"/>
          <w:kern w:val="2"/>
          <w:sz w:val="28"/>
          <w:szCs w:val="22"/>
        </w:rPr>
      </w:pPr>
    </w:p>
    <w:p w:rsidR="00F04866" w:rsidRPr="003F5AD5" w:rsidRDefault="00382ED9" w:rsidP="00F04866">
      <w:pPr>
        <w:pStyle w:val="a3"/>
        <w:rPr>
          <w:rFonts w:asciiTheme="majorEastAsia" w:eastAsiaTheme="majorEastAsia" w:hAnsiTheme="majorEastAsia"/>
          <w:color w:val="auto"/>
          <w:spacing w:val="2"/>
          <w:kern w:val="2"/>
          <w:sz w:val="24"/>
          <w:szCs w:val="22"/>
        </w:rPr>
      </w:pPr>
      <w:r w:rsidRPr="003F5AD5">
        <w:rPr>
          <w:rFonts w:asciiTheme="majorEastAsia" w:eastAsiaTheme="majorEastAsia" w:hAnsiTheme="majorEastAsia" w:hint="eastAsia"/>
          <w:color w:val="auto"/>
          <w:spacing w:val="2"/>
          <w:kern w:val="2"/>
          <w:sz w:val="24"/>
          <w:szCs w:val="22"/>
          <w:lang w:val="en-US" w:eastAsia="ja-JP"/>
        </w:rPr>
        <w:t>（２）</w:t>
      </w:r>
      <w:r w:rsidR="00F04866" w:rsidRPr="003F5AD5">
        <w:rPr>
          <w:rFonts w:asciiTheme="majorEastAsia" w:eastAsiaTheme="majorEastAsia" w:hAnsiTheme="majorEastAsia" w:hint="eastAsia"/>
          <w:color w:val="auto"/>
          <w:spacing w:val="2"/>
          <w:kern w:val="2"/>
          <w:sz w:val="24"/>
          <w:szCs w:val="22"/>
          <w:lang w:val="en-US" w:eastAsia="ja-JP"/>
        </w:rPr>
        <w:t>視覚障害者のテクノロジーへの期待</w:t>
      </w: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 xml:space="preserve">　「テクノロジーで視覚障害者の生活はどう変わっていくか・どう変えたらいいか？」懇談会を開催【再掲】。</w:t>
      </w:r>
    </w:p>
    <w:p w:rsidR="00F04866" w:rsidRPr="00F04866" w:rsidRDefault="00F04866" w:rsidP="00F04866">
      <w:pPr>
        <w:pStyle w:val="a3"/>
        <w:rPr>
          <w:rFonts w:asciiTheme="minorEastAsia" w:eastAsiaTheme="minorEastAsia" w:hAnsiTheme="minorEastAsia"/>
          <w:color w:val="auto"/>
          <w:spacing w:val="2"/>
          <w:kern w:val="2"/>
          <w:sz w:val="24"/>
          <w:szCs w:val="22"/>
        </w:rPr>
      </w:pPr>
      <w:r w:rsidRPr="00F04866">
        <w:rPr>
          <w:rFonts w:asciiTheme="minorEastAsia" w:eastAsiaTheme="minorEastAsia" w:hAnsiTheme="minorEastAsia" w:hint="eastAsia"/>
          <w:color w:val="auto"/>
          <w:spacing w:val="2"/>
          <w:kern w:val="2"/>
          <w:sz w:val="24"/>
          <w:szCs w:val="22"/>
          <w:lang w:val="en-US" w:eastAsia="ja-JP"/>
        </w:rPr>
        <w:t xml:space="preserve">　※詳細については、第４１回全国視覚障害者情報提供施設大会（熊本大会）　第１分科会資料参照。</w:t>
      </w:r>
    </w:p>
    <w:p w:rsidR="00F04866" w:rsidRDefault="00F04866" w:rsidP="00AA7E56">
      <w:pPr>
        <w:pStyle w:val="a3"/>
        <w:rPr>
          <w:rFonts w:ascii="ＭＳ ゴシック" w:eastAsia="ＭＳ ゴシック" w:hAnsi="ＭＳ ゴシック"/>
          <w:color w:val="auto"/>
          <w:spacing w:val="2"/>
          <w:kern w:val="2"/>
          <w:sz w:val="28"/>
          <w:szCs w:val="22"/>
        </w:rPr>
      </w:pPr>
    </w:p>
    <w:p w:rsidR="00D01028" w:rsidRPr="00D01028" w:rsidRDefault="00D01028" w:rsidP="00D01028">
      <w:pPr>
        <w:pStyle w:val="a3"/>
        <w:rPr>
          <w:b/>
          <w:sz w:val="24"/>
          <w:szCs w:val="24"/>
        </w:rPr>
      </w:pPr>
      <w:r w:rsidRPr="00D01028">
        <w:rPr>
          <w:rFonts w:hint="eastAsia"/>
          <w:b/>
          <w:sz w:val="24"/>
          <w:szCs w:val="24"/>
        </w:rPr>
        <w:t>２</w:t>
      </w:r>
      <w:r w:rsidR="00EF73E6">
        <w:rPr>
          <w:rFonts w:hint="eastAsia"/>
          <w:b/>
          <w:sz w:val="24"/>
          <w:szCs w:val="24"/>
          <w:lang w:eastAsia="ja-JP"/>
        </w:rPr>
        <w:t xml:space="preserve">　</w:t>
      </w:r>
      <w:r w:rsidRPr="00D01028">
        <w:rPr>
          <w:rFonts w:hint="eastAsia"/>
          <w:b/>
          <w:sz w:val="24"/>
          <w:szCs w:val="24"/>
        </w:rPr>
        <w:t>情報支援コーディネーター発掘プロジェクトの報告</w:t>
      </w:r>
    </w:p>
    <w:p w:rsidR="00D01028" w:rsidRPr="00D01028" w:rsidRDefault="00D01028" w:rsidP="00D01028">
      <w:pPr>
        <w:pStyle w:val="a3"/>
        <w:rPr>
          <w:rFonts w:asciiTheme="majorEastAsia" w:eastAsiaTheme="majorEastAsia" w:hAnsiTheme="majorEastAsia"/>
          <w:color w:val="auto"/>
          <w:spacing w:val="2"/>
          <w:kern w:val="2"/>
          <w:sz w:val="24"/>
          <w:szCs w:val="22"/>
        </w:rPr>
      </w:pPr>
      <w:r>
        <w:rPr>
          <w:rFonts w:asciiTheme="majorEastAsia" w:eastAsiaTheme="majorEastAsia" w:hAnsiTheme="majorEastAsia" w:hint="eastAsia"/>
          <w:color w:val="auto"/>
          <w:spacing w:val="2"/>
          <w:kern w:val="2"/>
          <w:sz w:val="24"/>
          <w:szCs w:val="22"/>
          <w:lang w:val="en-US" w:eastAsia="ja-JP"/>
        </w:rPr>
        <w:t>（１）</w:t>
      </w:r>
      <w:r w:rsidRPr="00D01028">
        <w:rPr>
          <w:rFonts w:asciiTheme="majorEastAsia" w:eastAsiaTheme="majorEastAsia" w:hAnsiTheme="majorEastAsia" w:hint="eastAsia"/>
          <w:color w:val="auto"/>
          <w:spacing w:val="2"/>
          <w:kern w:val="2"/>
          <w:sz w:val="24"/>
          <w:szCs w:val="22"/>
          <w:lang w:val="en-US" w:eastAsia="ja-JP"/>
        </w:rPr>
        <w:t>目的</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 xml:space="preserve">　本プロジェクトは、情報支援機器等のコーディネーターならびに指導者を育成し、情報弱者といわれる視覚障害者がこれらの機器や用具を使いこなせるようになるための養成カリキュラムおよび人材を確保するためのプログラムを実施するための体制作りを目指す。</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ajorEastAsia" w:eastAsiaTheme="majorEastAsia" w:hAnsiTheme="majorEastAsia"/>
          <w:color w:val="auto"/>
          <w:spacing w:val="2"/>
          <w:kern w:val="2"/>
          <w:sz w:val="24"/>
          <w:szCs w:val="22"/>
        </w:rPr>
      </w:pPr>
      <w:r w:rsidRPr="00D01028">
        <w:rPr>
          <w:rFonts w:asciiTheme="majorEastAsia" w:eastAsiaTheme="majorEastAsia" w:hAnsiTheme="majorEastAsia" w:hint="eastAsia"/>
          <w:color w:val="auto"/>
          <w:spacing w:val="2"/>
          <w:kern w:val="2"/>
          <w:sz w:val="24"/>
          <w:szCs w:val="22"/>
          <w:lang w:val="en-US" w:eastAsia="ja-JP"/>
        </w:rPr>
        <w:t>（２）内容</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 xml:space="preserve">　障害者がＩＴを活用し自らの可能性を広げるには、それを支援する機器や情報源が必要である。一般的なパソコン教室やメーカーのサポートセンターでは、障害者のいわゆる「特別なニーズ(スペシャル・ニーズ)」に対応できる知識や技能を有したスタッフが配置されているとは限らない。とりわけ情報弱者といわれる視覚障害者は、これらの機器の活用に関して情報を自ら発見して解決していくには、それそのものの機器の使い方に習熟している必要があり敷居が高い。結果的に、閉鎖された社会環境に身を置かざるを得ない場合。孤独な生活を強いられたり、外界とのつながりさえも失うこともある。このとき、支援者のなかにスクリーンリーダーやDaisy図書、その他タブレット関連のスペシャルな使い方を知り、寄り添いながらの支援ができれば、きっとその人の孤独感を少しでも解消し、本人が自ら情報を収集できるようにもなると考える。</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 xml:space="preserve">　そこで、障害者のマイノリティのニーズを柔軟に受け止め、豊かな社会生活を支援するための人材確保が求められている。その基盤を構築するための情報支援機器コーディネーター養成講座を実施できたら、視覚障害当事者の生活がまた一歩豊かになるのは確かである。なお</w:t>
      </w:r>
      <w:r>
        <w:rPr>
          <w:rFonts w:asciiTheme="minorEastAsia" w:eastAsiaTheme="minorEastAsia" w:hAnsiTheme="minorEastAsia" w:hint="eastAsia"/>
          <w:color w:val="auto"/>
          <w:spacing w:val="2"/>
          <w:kern w:val="2"/>
          <w:sz w:val="24"/>
          <w:szCs w:val="22"/>
          <w:lang w:val="en-US" w:eastAsia="ja-JP"/>
        </w:rPr>
        <w:t>、すでに国レベルでは「盲聾者情報機器活用訓練等促進事業」として盲聾</w:t>
      </w:r>
      <w:r w:rsidRPr="00D01028">
        <w:rPr>
          <w:rFonts w:asciiTheme="minorEastAsia" w:eastAsiaTheme="minorEastAsia" w:hAnsiTheme="minorEastAsia" w:hint="eastAsia"/>
          <w:color w:val="auto"/>
          <w:spacing w:val="2"/>
          <w:kern w:val="2"/>
          <w:sz w:val="24"/>
          <w:szCs w:val="22"/>
          <w:lang w:val="en-US" w:eastAsia="ja-JP"/>
        </w:rPr>
        <w:t>者への情報支</w:t>
      </w:r>
      <w:r>
        <w:rPr>
          <w:rFonts w:asciiTheme="minorEastAsia" w:eastAsiaTheme="minorEastAsia" w:hAnsiTheme="minorEastAsia" w:hint="eastAsia"/>
          <w:color w:val="auto"/>
          <w:spacing w:val="2"/>
          <w:kern w:val="2"/>
          <w:sz w:val="24"/>
          <w:szCs w:val="22"/>
          <w:lang w:val="en-US" w:eastAsia="ja-JP"/>
        </w:rPr>
        <w:t>援機器のコーディネーターを要請するプログラムが事業化されている。</w:t>
      </w:r>
      <w:r w:rsidRPr="00D01028">
        <w:rPr>
          <w:rFonts w:asciiTheme="minorEastAsia" w:eastAsiaTheme="minorEastAsia" w:hAnsiTheme="minorEastAsia" w:hint="eastAsia"/>
          <w:color w:val="auto"/>
          <w:spacing w:val="2"/>
          <w:kern w:val="2"/>
          <w:sz w:val="24"/>
          <w:szCs w:val="22"/>
          <w:lang w:val="en-US" w:eastAsia="ja-JP"/>
        </w:rPr>
        <w:t>同等の事業が実現できるよう検討する。</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lastRenderedPageBreak/>
        <w:t xml:space="preserve">　次節においては、その一助として千葉県の事例を紹介する。</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ajorEastAsia" w:eastAsiaTheme="majorEastAsia" w:hAnsiTheme="majorEastAsia"/>
          <w:color w:val="auto"/>
          <w:spacing w:val="2"/>
          <w:kern w:val="2"/>
          <w:sz w:val="24"/>
          <w:szCs w:val="22"/>
        </w:rPr>
      </w:pPr>
      <w:r>
        <w:rPr>
          <w:rFonts w:asciiTheme="majorEastAsia" w:eastAsiaTheme="majorEastAsia" w:hAnsiTheme="majorEastAsia" w:hint="eastAsia"/>
          <w:color w:val="auto"/>
          <w:spacing w:val="2"/>
          <w:kern w:val="2"/>
          <w:sz w:val="24"/>
          <w:szCs w:val="22"/>
          <w:lang w:val="en-US" w:eastAsia="ja-JP"/>
        </w:rPr>
        <w:t>（３）</w:t>
      </w:r>
      <w:r w:rsidRPr="00D01028">
        <w:rPr>
          <w:rFonts w:asciiTheme="majorEastAsia" w:eastAsiaTheme="majorEastAsia" w:hAnsiTheme="majorEastAsia" w:hint="eastAsia"/>
          <w:color w:val="auto"/>
          <w:spacing w:val="2"/>
          <w:kern w:val="2"/>
          <w:sz w:val="24"/>
          <w:szCs w:val="22"/>
          <w:lang w:val="en-US" w:eastAsia="ja-JP"/>
        </w:rPr>
        <w:t>養成講座の進め方</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 xml:space="preserve">　視覚障害者総合支援センターちば（以下、当センター）の実施した養成講座は、今年度は２回目であった。受講定員等を考慮の上、隔年で開催している。</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 xml:space="preserve">　今年度は、二年前の初回の反省点を踏まえ、まず講座の受講者の基礎的なスキルを知る目的で事前の筆記試験を行った。５月より募集を開始し、６月に試験を実施。出題はITやコンピューターの基礎的な知識を問う内容とし、２５問をマークシート方式で回答させた。今期の受講者数は７名。結果は平均９０点で、受験者全員が養成講座を受講できた。通過者に対しては、７月より全１２回の講座を実施した。</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 xml:space="preserve">　講座の講師体制はセンター職員２名、ボランティア１名の計３名。このボランティアも二年前の受講者。得意な専門領域に応じて担当の割り振りを行った。各会の進め方や配付資料作成については講師の裁量に委ねた。開催日の一週間前までに講師陣で資料の確認と必要に応じて修正を行い、視覚障害のある受講者に対しては電子データで提供した。また、視覚障害者がITを使いこなす上で重要と思われるポイントについて記載しその補足を口頭で行うようにした。さらに、毎回課題を提示し、できるだけ自ら回答できるように心がけた。1回2時間30分で薦めたが、毎回時間が足りなくなる状況であった。</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 xml:space="preserve">　使用機器は、まず当センターのWindows10搭載PCを準備した。PCには高知システム開発社製applicationのほかOffice365を導入。Office365</w:t>
      </w:r>
      <w:r>
        <w:rPr>
          <w:rFonts w:asciiTheme="minorEastAsia" w:eastAsiaTheme="minorEastAsia" w:hAnsiTheme="minorEastAsia" w:hint="eastAsia"/>
          <w:color w:val="auto"/>
          <w:spacing w:val="2"/>
          <w:kern w:val="2"/>
          <w:sz w:val="24"/>
          <w:szCs w:val="22"/>
          <w:lang w:val="en-US" w:eastAsia="ja-JP"/>
        </w:rPr>
        <w:t>は</w:t>
      </w:r>
      <w:r w:rsidRPr="00D01028">
        <w:rPr>
          <w:rFonts w:asciiTheme="minorEastAsia" w:eastAsiaTheme="minorEastAsia" w:hAnsiTheme="minorEastAsia" w:hint="eastAsia"/>
          <w:color w:val="auto"/>
          <w:spacing w:val="2"/>
          <w:kern w:val="2"/>
          <w:sz w:val="24"/>
          <w:szCs w:val="22"/>
          <w:lang w:val="en-US" w:eastAsia="ja-JP"/>
        </w:rPr>
        <w:t>最新のワードやエクセルを用いた指導をするために導入した。スクリーンリーダーは無料の画面読み上げソフト「NVDA」を取り入れた。NVDAの選定理由は受講者が自宅等で自己学習するのに最適であると考えた。</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 xml:space="preserve">　次に、Apple機器がテーマの会では、iPadを準備した。当センターにおいて備品の代数が不足しているため、受講者が所有するものを加えて環境を構築した。使用するアプリは事前に職員がインストールしておき、いつでも使える状態にした。</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color w:val="auto"/>
          <w:spacing w:val="2"/>
          <w:kern w:val="2"/>
          <w:sz w:val="24"/>
          <w:szCs w:val="22"/>
          <w:lang w:val="en-US" w:eastAsia="ja-JP"/>
        </w:rPr>
        <w:t xml:space="preserve"> </w:t>
      </w:r>
    </w:p>
    <w:p w:rsidR="00D01028" w:rsidRPr="00D01028" w:rsidRDefault="00D01028" w:rsidP="00D01028">
      <w:pPr>
        <w:pStyle w:val="a3"/>
        <w:rPr>
          <w:rFonts w:asciiTheme="majorEastAsia" w:eastAsiaTheme="majorEastAsia" w:hAnsiTheme="majorEastAsia"/>
          <w:color w:val="auto"/>
          <w:spacing w:val="2"/>
          <w:kern w:val="2"/>
          <w:sz w:val="24"/>
          <w:szCs w:val="22"/>
        </w:rPr>
      </w:pPr>
      <w:r>
        <w:rPr>
          <w:rFonts w:asciiTheme="majorEastAsia" w:eastAsiaTheme="majorEastAsia" w:hAnsiTheme="majorEastAsia" w:hint="eastAsia"/>
          <w:color w:val="auto"/>
          <w:spacing w:val="2"/>
          <w:kern w:val="2"/>
          <w:sz w:val="24"/>
          <w:szCs w:val="22"/>
          <w:lang w:val="en-US" w:eastAsia="ja-JP"/>
        </w:rPr>
        <w:t>（４）</w:t>
      </w:r>
      <w:r w:rsidRPr="00D01028">
        <w:rPr>
          <w:rFonts w:asciiTheme="majorEastAsia" w:eastAsiaTheme="majorEastAsia" w:hAnsiTheme="majorEastAsia" w:hint="eastAsia"/>
          <w:color w:val="auto"/>
          <w:spacing w:val="2"/>
          <w:kern w:val="2"/>
          <w:sz w:val="24"/>
          <w:szCs w:val="22"/>
          <w:lang w:val="en-US" w:eastAsia="ja-JP"/>
        </w:rPr>
        <w:t>養成講座カリキュラム（視覚障害者総合支援センターちばの例）</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第1回　7月7日(木)　14:00～16:30　総論</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・視覚障害者をサポートするための前提条件</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・支援機器の種類と特徴</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・スクリーンリーダーの種類と特徴</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・アクセシビリティの概念と適用可能性</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第2回　7月21日(木)　14:00～16:30　文書編集Ⅰ</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・パソコンの起動と終了の操作</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・アプリケーションの起動と終了の操作</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・文書の編集の操作</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・カーソルの移動の操作</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・スクリーンリーダーで文字属性の把握の仕方</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lastRenderedPageBreak/>
        <w:t>第3回　8月4日(木)　14:00～16:30　文書編集Ⅱ</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・ファイルの保存と開く操作とダイアログボックスの理解</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・マルチタスク機能によるファイルのコピー・切り取り・削除の操作</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・ツリー構造の階層概念の理解</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・メニュー階層とキーボードショートカットとの関係</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第4回　8月18日(木)　14:00～16:30　電子メール</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・スクリーンリーダーで使用できるメールソフトの紹介と比較</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・Outlookによるメールの送信と受信</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・アドレス帳への登録</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・メールの環境設定と注意点</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第5回　9月1日(木)　14:00～16:30　ウェブサーフィン</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・スクリーンリーダーで使用できるネット閲覧ソフトの紹介と比較</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・キーワード検索の仕方</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・キーボードで効率的にウェブコンテンツを把握しナビゲーションする方法</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・お気に入りの追加と削除の仕方</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第6回　9月15日(木)　14:00～16:30　OfficeⅠ(Word編)</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・アプリケーションキーの活用による文書の書式設定</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・スクリーンリーダーで書式情報を確認する操作</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・リボンスタイルの理解</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・Officeにおけるファイルの保存と開くダイアログボックスの操作</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第7回　10月6日(木)　14:00～16:30　OfficeⅡ(Excel編)</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・ブック・シート・セルの概念</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・データの入力とセルやシートの移動操作</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・代表的な数式を使用した簡易計算</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第8回　10月20日(木)　14:00～16:30　Skypeの使い方</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・Skypeとは何か</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・Skype ID作成の方法</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・画像認証（キャブッチャ）と視覚障害者の画像の理解</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・オンライン講習の仕方と工夫</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第9回　12月1日(木)　14:00～16:30　Apple製品のアクセシビリティⅠ</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・タブレットとは何か</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・Appleのアクセシビリティー機能</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・ボイスオーバー機能とタッチゼスチャー</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lastRenderedPageBreak/>
        <w:t>・アクセシビリティ機能の設定と確認</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第10回　12月15日(木)　14:00～16:30　Apple製品のアクセシビリティⅡ</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・タッチゼスチャーにおける視覚障害者へのサポートの工夫</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・視覚障害向けアプリの紹介と使い方</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第11回　1月5日(木)　14:00～16:30　Apple製品のアクセシビリティⅢ</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・一般的な使いやすいアプリの紹介と使い方</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・シリを使った各種操作</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第12回　1月19日(木)　14:00～16:30　総括</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・質疑応答</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・そのほかの最新情報</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・認定証授与式</w:t>
      </w:r>
    </w:p>
    <w:p w:rsidR="00D01028" w:rsidRPr="00D01028" w:rsidRDefault="00D01028" w:rsidP="00D01028">
      <w:pPr>
        <w:pStyle w:val="a3"/>
        <w:rPr>
          <w:rFonts w:asciiTheme="minorEastAsia" w:eastAsiaTheme="minorEastAsia" w:hAnsiTheme="minorEastAsia"/>
          <w:color w:val="auto"/>
          <w:spacing w:val="2"/>
          <w:kern w:val="2"/>
          <w:sz w:val="24"/>
          <w:szCs w:val="22"/>
        </w:rPr>
      </w:pPr>
    </w:p>
    <w:p w:rsidR="00D01028" w:rsidRPr="00D01028" w:rsidRDefault="00D01028" w:rsidP="00D01028">
      <w:pPr>
        <w:pStyle w:val="a3"/>
        <w:rPr>
          <w:rFonts w:asciiTheme="majorEastAsia" w:eastAsiaTheme="majorEastAsia" w:hAnsiTheme="majorEastAsia"/>
          <w:color w:val="auto"/>
          <w:spacing w:val="2"/>
          <w:kern w:val="2"/>
          <w:sz w:val="24"/>
          <w:szCs w:val="22"/>
        </w:rPr>
      </w:pPr>
      <w:r>
        <w:rPr>
          <w:rFonts w:asciiTheme="majorEastAsia" w:eastAsiaTheme="majorEastAsia" w:hAnsiTheme="majorEastAsia" w:hint="eastAsia"/>
          <w:color w:val="auto"/>
          <w:spacing w:val="2"/>
          <w:kern w:val="2"/>
          <w:sz w:val="24"/>
          <w:szCs w:val="22"/>
          <w:lang w:val="en-US" w:eastAsia="ja-JP"/>
        </w:rPr>
        <w:t>（５）</w:t>
      </w:r>
      <w:r w:rsidRPr="00D01028">
        <w:rPr>
          <w:rFonts w:asciiTheme="majorEastAsia" w:eastAsiaTheme="majorEastAsia" w:hAnsiTheme="majorEastAsia" w:hint="eastAsia"/>
          <w:color w:val="auto"/>
          <w:spacing w:val="2"/>
          <w:kern w:val="2"/>
          <w:sz w:val="24"/>
          <w:szCs w:val="22"/>
          <w:lang w:val="en-US" w:eastAsia="ja-JP"/>
        </w:rPr>
        <w:t>今後の課題</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 xml:space="preserve">　全体を通してみると、進め方も含め担当講師に委ねた部分の弊害として資料のボリュームの相違や授業内容の共通化が十分に図れなかった。結果的に、ソフトウェアそのもののスキルを指導するのか、あくまでも視覚障害者に対するITに関するコーディネーターを要請するのかが各回によって様々で有り課題として残された。また、視覚障害受講者の方が日頃から支援機器を使いこなしていることもあり、レベルの差が生じた。しかし、その中でお互いにフォローする仲間意識が生まれ結果的には受講者同士の良好な関係作りができたように感じる。今後、受講者に対して当センターのIT講習や千葉県内の視覚障害関連の講習会等で協力・連携体制を構築する基盤作りに繋がったと思う。</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 xml:space="preserve">　これまで述べてきた千葉県の事例を参考に、全国規模の情報支援機器コーディネーター人材養成講座等体制を構築するには、例えば全視情協のような組織に情報支援委員階のような組織が必要である。展示図書や録音図書を読むためにはプレクストークやPC等</w:t>
      </w:r>
      <w:r w:rsidR="005E0DD8">
        <w:rPr>
          <w:rFonts w:asciiTheme="minorEastAsia" w:eastAsiaTheme="minorEastAsia" w:hAnsiTheme="minorEastAsia" w:hint="eastAsia"/>
          <w:color w:val="auto"/>
          <w:spacing w:val="2"/>
          <w:kern w:val="2"/>
          <w:sz w:val="24"/>
          <w:szCs w:val="22"/>
          <w:lang w:val="en-US" w:eastAsia="ja-JP"/>
        </w:rPr>
        <w:t>の</w:t>
      </w:r>
      <w:r w:rsidRPr="00D01028">
        <w:rPr>
          <w:rFonts w:asciiTheme="minorEastAsia" w:eastAsiaTheme="minorEastAsia" w:hAnsiTheme="minorEastAsia" w:hint="eastAsia"/>
          <w:color w:val="auto"/>
          <w:spacing w:val="2"/>
          <w:kern w:val="2"/>
          <w:sz w:val="24"/>
          <w:szCs w:val="22"/>
          <w:lang w:val="en-US" w:eastAsia="ja-JP"/>
        </w:rPr>
        <w:t>機器が必ずといっていいほど利用されるし、電子メールや最新ニュースを受信するのも支援機器が必要である。その情報提供を行とする団体がこれらの使い方や相談に応じられる体制を備えているのが、利用者からみてごく不通であると考えられる。そして、各地域の取り組みを集約していくこと、どこでも同じサービスを提供できるようにするための人材を養成することは、全国組織で調整機能を果たすのが最善である。情報支援機器の委員階を設立し、全国の情報提供施設・団体やIT支援団体の有機的なつながりと生み出していく足並みをそろえていきたい。</w:t>
      </w:r>
    </w:p>
    <w:p w:rsidR="00D01028" w:rsidRPr="00D01028" w:rsidRDefault="00D01028" w:rsidP="00D01028">
      <w:pPr>
        <w:pStyle w:val="a3"/>
        <w:rPr>
          <w:rFonts w:asciiTheme="minorEastAsia" w:eastAsiaTheme="minorEastAsia" w:hAnsiTheme="minorEastAsia"/>
          <w:color w:val="auto"/>
          <w:spacing w:val="2"/>
          <w:kern w:val="2"/>
          <w:sz w:val="24"/>
          <w:szCs w:val="22"/>
        </w:rPr>
      </w:pPr>
      <w:r w:rsidRPr="00D01028">
        <w:rPr>
          <w:rFonts w:asciiTheme="minorEastAsia" w:eastAsiaTheme="minorEastAsia" w:hAnsiTheme="minorEastAsia" w:hint="eastAsia"/>
          <w:color w:val="auto"/>
          <w:spacing w:val="2"/>
          <w:kern w:val="2"/>
          <w:sz w:val="24"/>
          <w:szCs w:val="22"/>
          <w:lang w:val="en-US" w:eastAsia="ja-JP"/>
        </w:rPr>
        <w:t xml:space="preserve">　今後、人工知能に代表されるようにますますテクノロジーと人は密接な関係となっていく。そのときにテクノロジーを使いこなすためのスキルがその人の社会生活の豊かさを左右するであろうことが予見されるが、現状でさえも視覚障害者はそれらの技術に十分にアクセスできているとはいえない。アクセスを容易にするアクセシビリティーは私たち情報提供施設・団体職員自身が積極的にその担い手となっていくことを期待する。</w:t>
      </w:r>
    </w:p>
    <w:p w:rsidR="00D01028" w:rsidRDefault="00D01028" w:rsidP="00AA7E56">
      <w:pPr>
        <w:pStyle w:val="a3"/>
        <w:rPr>
          <w:rFonts w:ascii="ＭＳ ゴシック" w:eastAsia="ＭＳ ゴシック" w:hAnsi="ＭＳ ゴシック"/>
          <w:color w:val="auto"/>
          <w:spacing w:val="2"/>
          <w:kern w:val="2"/>
          <w:sz w:val="28"/>
          <w:szCs w:val="22"/>
        </w:rPr>
      </w:pPr>
    </w:p>
    <w:p w:rsidR="00F04866" w:rsidRPr="00382ED9" w:rsidRDefault="00382ED9" w:rsidP="00F04866">
      <w:pPr>
        <w:rPr>
          <w:rFonts w:ascii="ＭＳ 明朝" w:eastAsia="ＭＳ 明朝" w:hAnsi="Times New Roman" w:cs="Times New Roman"/>
          <w:b/>
          <w:color w:val="000000"/>
          <w:kern w:val="0"/>
          <w:sz w:val="24"/>
          <w:szCs w:val="24"/>
        </w:rPr>
      </w:pPr>
      <w:r>
        <w:rPr>
          <w:rFonts w:ascii="ＭＳ 明朝" w:eastAsia="ＭＳ 明朝" w:hAnsi="Times New Roman" w:cs="Times New Roman" w:hint="eastAsia"/>
          <w:b/>
          <w:color w:val="000000"/>
          <w:kern w:val="0"/>
          <w:sz w:val="24"/>
          <w:szCs w:val="24"/>
        </w:rPr>
        <w:t xml:space="preserve">３　</w:t>
      </w:r>
      <w:r w:rsidR="00F04866" w:rsidRPr="00382ED9">
        <w:rPr>
          <w:rFonts w:ascii="ＭＳ 明朝" w:eastAsia="ＭＳ 明朝" w:hAnsi="Times New Roman" w:cs="Times New Roman" w:hint="eastAsia"/>
          <w:b/>
          <w:color w:val="000000"/>
          <w:kern w:val="0"/>
          <w:sz w:val="24"/>
          <w:szCs w:val="24"/>
        </w:rPr>
        <w:t>つなぐプロジェクトの報告</w:t>
      </w:r>
    </w:p>
    <w:p w:rsidR="00F04866" w:rsidRPr="00F04866" w:rsidRDefault="007505AB" w:rsidP="00F04866">
      <w:pPr>
        <w:rPr>
          <w:sz w:val="24"/>
        </w:rPr>
      </w:pPr>
      <w:r>
        <w:rPr>
          <w:rFonts w:hint="eastAsia"/>
          <w:sz w:val="24"/>
        </w:rPr>
        <w:t xml:space="preserve">　「つなぐプロジェクト」では、「つなぐ…連携・ネットワーク」</w:t>
      </w:r>
      <w:r w:rsidR="00F04866" w:rsidRPr="00F04866">
        <w:rPr>
          <w:rFonts w:hint="eastAsia"/>
          <w:sz w:val="24"/>
        </w:rPr>
        <w:t>に焦点を当て、全視情協内部の情報提供施設・団体同士の連携、外部の視覚障害関係機関との関係がどうあればいいのかを模索し、視覚障害者の未来にどのようにつないでいくのか、検討を深めてきた。</w:t>
      </w:r>
    </w:p>
    <w:p w:rsidR="00F04866" w:rsidRPr="00F04866" w:rsidRDefault="00F04866" w:rsidP="00F04866">
      <w:pPr>
        <w:rPr>
          <w:sz w:val="24"/>
        </w:rPr>
      </w:pPr>
    </w:p>
    <w:p w:rsidR="00F04866" w:rsidRPr="003F5AD5" w:rsidRDefault="00382ED9" w:rsidP="00F04866">
      <w:pPr>
        <w:rPr>
          <w:rFonts w:asciiTheme="majorEastAsia" w:eastAsiaTheme="majorEastAsia" w:hAnsiTheme="majorEastAsia"/>
          <w:sz w:val="24"/>
        </w:rPr>
      </w:pPr>
      <w:r w:rsidRPr="003F5AD5">
        <w:rPr>
          <w:rFonts w:asciiTheme="majorEastAsia" w:eastAsiaTheme="majorEastAsia" w:hAnsiTheme="majorEastAsia" w:hint="eastAsia"/>
          <w:sz w:val="24"/>
        </w:rPr>
        <w:t>（１）</w:t>
      </w:r>
      <w:r w:rsidR="00F04866" w:rsidRPr="003F5AD5">
        <w:rPr>
          <w:rFonts w:asciiTheme="majorEastAsia" w:eastAsiaTheme="majorEastAsia" w:hAnsiTheme="majorEastAsia" w:hint="eastAsia"/>
          <w:sz w:val="24"/>
        </w:rPr>
        <w:t>サービスをつなぐ</w:t>
      </w:r>
    </w:p>
    <w:p w:rsidR="00F04866" w:rsidRPr="00F04866" w:rsidRDefault="00F04866" w:rsidP="00F04866">
      <w:pPr>
        <w:rPr>
          <w:sz w:val="24"/>
        </w:rPr>
      </w:pPr>
      <w:r w:rsidRPr="00F04866">
        <w:rPr>
          <w:rFonts w:hint="eastAsia"/>
          <w:sz w:val="24"/>
        </w:rPr>
        <w:t xml:space="preserve">　各地域の点字図書館は、成り立ち、運営団体、サービス内容等様々である。さらに、各県に１館は必ずあるものの、視覚障害者の人数に対して何館の施設が必要、あるいはどの範囲に１館などの明確な規定はない。自身による行動がままならない視覚障害者にとっては点字図書館に赴くというのは、地方にいけばいくほどその大変さは顕著である。だからこそ地域格差のない均一なサービスが求められる。</w:t>
      </w:r>
    </w:p>
    <w:p w:rsidR="00F04866" w:rsidRPr="00F04866" w:rsidRDefault="00F04866" w:rsidP="00F04866">
      <w:pPr>
        <w:rPr>
          <w:sz w:val="24"/>
        </w:rPr>
      </w:pPr>
      <w:r w:rsidRPr="00F04866">
        <w:rPr>
          <w:rFonts w:hint="eastAsia"/>
          <w:sz w:val="24"/>
        </w:rPr>
        <w:t xml:space="preserve">　まずは人員。地方に</w:t>
      </w:r>
      <w:r w:rsidR="007505AB">
        <w:rPr>
          <w:rFonts w:hint="eastAsia"/>
          <w:sz w:val="24"/>
        </w:rPr>
        <w:t>なれば</w:t>
      </w:r>
      <w:r w:rsidRPr="00F04866">
        <w:rPr>
          <w:rFonts w:hint="eastAsia"/>
          <w:sz w:val="24"/>
        </w:rPr>
        <w:t>なるほど視覚障害者の数は少なくなるものの、カバーするエリアは逆に広くなる。移動点字図書館、あるいはサテライト館などを設ければ、そのための人員は必要となってくる。さらに、地域によっては、点字図書館が唯一の視覚障害施設となっている館もあるので、サービス内容としてリハビリテーションはもちろんのこと、それ以外にもユーザーから求められるものは多い。視覚障害一人一人に対するきめ細かなサービスを提供するならば、増員は必須である。</w:t>
      </w:r>
    </w:p>
    <w:p w:rsidR="00F04866" w:rsidRPr="00F04866" w:rsidRDefault="00F04866" w:rsidP="00F04866">
      <w:pPr>
        <w:rPr>
          <w:sz w:val="24"/>
        </w:rPr>
      </w:pPr>
      <w:r w:rsidRPr="00F04866">
        <w:rPr>
          <w:rFonts w:hint="eastAsia"/>
          <w:sz w:val="24"/>
        </w:rPr>
        <w:t xml:space="preserve">　次にこれらを最低限補うとするならば、近県の点字図書館同士の連携は重要ではないだろうか。また、災害時においての点字図書館の連携の重要さについては、熊本地震において証明済みである。点字図書館が被災してしまうことも十分ありうることなので、隣県の施設の協力体制作り、ネットワーク作りが急務となってくる。</w:t>
      </w:r>
    </w:p>
    <w:p w:rsidR="00F04866" w:rsidRPr="00F04866" w:rsidRDefault="00F04866" w:rsidP="00F04866">
      <w:pPr>
        <w:rPr>
          <w:sz w:val="24"/>
        </w:rPr>
      </w:pPr>
    </w:p>
    <w:p w:rsidR="00F04866" w:rsidRPr="003F5AD5" w:rsidRDefault="00382ED9" w:rsidP="00F04866">
      <w:pPr>
        <w:rPr>
          <w:rFonts w:asciiTheme="majorEastAsia" w:eastAsiaTheme="majorEastAsia" w:hAnsiTheme="majorEastAsia"/>
          <w:sz w:val="24"/>
        </w:rPr>
      </w:pPr>
      <w:r w:rsidRPr="003F5AD5">
        <w:rPr>
          <w:rFonts w:asciiTheme="majorEastAsia" w:eastAsiaTheme="majorEastAsia" w:hAnsiTheme="majorEastAsia" w:hint="eastAsia"/>
          <w:sz w:val="24"/>
        </w:rPr>
        <w:t>（２）</w:t>
      </w:r>
      <w:r w:rsidR="00F04866" w:rsidRPr="003F5AD5">
        <w:rPr>
          <w:rFonts w:asciiTheme="majorEastAsia" w:eastAsiaTheme="majorEastAsia" w:hAnsiTheme="majorEastAsia" w:hint="eastAsia"/>
          <w:sz w:val="24"/>
        </w:rPr>
        <w:t>製作をつなぐ</w:t>
      </w:r>
    </w:p>
    <w:p w:rsidR="00F04866" w:rsidRPr="00F04866" w:rsidRDefault="00F04866" w:rsidP="00F04866">
      <w:pPr>
        <w:rPr>
          <w:sz w:val="24"/>
        </w:rPr>
      </w:pPr>
      <w:r w:rsidRPr="00F04866">
        <w:rPr>
          <w:rFonts w:hint="eastAsia"/>
          <w:sz w:val="24"/>
        </w:rPr>
        <w:t xml:space="preserve">　サピエ図書館により、全国の点字図書館、ボランティアグループの製作する図書の共有化は図られた。これからは専門分野の役割分担が必要となってくる。点字図書館にいる人材の専門性を引き出した図書製作、あるいは専門性を持つ人材の確保、地域の専門機関との連携をいかした図書の製作が臨まれる。</w:t>
      </w:r>
    </w:p>
    <w:p w:rsidR="00F04866" w:rsidRPr="00F04866" w:rsidRDefault="00F04866" w:rsidP="00F04866">
      <w:pPr>
        <w:rPr>
          <w:sz w:val="24"/>
        </w:rPr>
      </w:pPr>
    </w:p>
    <w:p w:rsidR="00F04866" w:rsidRPr="003F5AD5" w:rsidRDefault="00382ED9" w:rsidP="00F04866">
      <w:pPr>
        <w:rPr>
          <w:rFonts w:asciiTheme="majorEastAsia" w:eastAsiaTheme="majorEastAsia" w:hAnsiTheme="majorEastAsia"/>
          <w:sz w:val="24"/>
        </w:rPr>
      </w:pPr>
      <w:r w:rsidRPr="003F5AD5">
        <w:rPr>
          <w:rFonts w:asciiTheme="majorEastAsia" w:eastAsiaTheme="majorEastAsia" w:hAnsiTheme="majorEastAsia" w:hint="eastAsia"/>
          <w:sz w:val="24"/>
        </w:rPr>
        <w:t>（３）</w:t>
      </w:r>
      <w:r w:rsidR="00F04866" w:rsidRPr="003F5AD5">
        <w:rPr>
          <w:rFonts w:asciiTheme="majorEastAsia" w:eastAsiaTheme="majorEastAsia" w:hAnsiTheme="majorEastAsia" w:hint="eastAsia"/>
          <w:sz w:val="24"/>
        </w:rPr>
        <w:t>サービスと製作をつなぐ</w:t>
      </w:r>
    </w:p>
    <w:p w:rsidR="00F04866" w:rsidRPr="00F04866" w:rsidRDefault="00F04866" w:rsidP="00F04866">
      <w:pPr>
        <w:rPr>
          <w:sz w:val="24"/>
        </w:rPr>
      </w:pPr>
      <w:r w:rsidRPr="00F04866">
        <w:rPr>
          <w:rFonts w:hint="eastAsia"/>
          <w:sz w:val="24"/>
        </w:rPr>
        <w:t xml:space="preserve">　サピエ図書館によってネットワーク化が図られ、製作においてもデータの共有化ができ、図書の貸出においても全国的に均一化がなされた。が、これによってサービスが向上したわけではなく、サービスは担当者の資質に追うところが大であると思われる。サービス担当者は図書館の窓口であり、ユーザーへの図書のアドバイス、応対、さらに図書以外の情報提供も必要となってくる。担当者の応対によってはその施設のイメージも大きく左右されるといっても過言ではない。また、ユーザーの応対の中で図書製作に大きく反映できることも出てくると思われる。現在、研修の場では製作をすること、ツールを使用することについては充実しているが、窓口業務についてもウエイトを置くとユーザーの求めうる点</w:t>
      </w:r>
      <w:r w:rsidRPr="00F04866">
        <w:rPr>
          <w:rFonts w:hint="eastAsia"/>
          <w:sz w:val="24"/>
        </w:rPr>
        <w:lastRenderedPageBreak/>
        <w:t>字図書館になるのではないだろうか。</w:t>
      </w:r>
    </w:p>
    <w:p w:rsidR="00F04866" w:rsidRPr="00F04866" w:rsidRDefault="00F04866" w:rsidP="00F04866">
      <w:pPr>
        <w:rPr>
          <w:sz w:val="24"/>
        </w:rPr>
      </w:pPr>
      <w:r w:rsidRPr="00F04866">
        <w:rPr>
          <w:rFonts w:hint="eastAsia"/>
          <w:sz w:val="24"/>
        </w:rPr>
        <w:t xml:space="preserve">　業務の中でユーザーと話すことなど余分なことに思われるかもしれないが、そこから学ぶこともいくつかあると思う。職員全体で声をかけ、遠方の方でも来館したくなるような施設作りを臨みたい。そして、来館されたユーザーはそこまでの道すがらいろいろな出来事があったかもしれない。ゆっくり休みたいかもしれない。できれば施設に視覚障害者の居場所、くつろぎの場を設けていただければと思う。</w:t>
      </w:r>
    </w:p>
    <w:p w:rsidR="00F04866" w:rsidRPr="00F04866" w:rsidRDefault="00F04866" w:rsidP="00F04866">
      <w:pPr>
        <w:rPr>
          <w:sz w:val="24"/>
        </w:rPr>
      </w:pPr>
    </w:p>
    <w:p w:rsidR="00F04866" w:rsidRPr="003F5AD5" w:rsidRDefault="00382ED9" w:rsidP="00F04866">
      <w:pPr>
        <w:rPr>
          <w:rFonts w:asciiTheme="majorEastAsia" w:eastAsiaTheme="majorEastAsia" w:hAnsiTheme="majorEastAsia"/>
          <w:sz w:val="24"/>
        </w:rPr>
      </w:pPr>
      <w:r w:rsidRPr="003F5AD5">
        <w:rPr>
          <w:rFonts w:asciiTheme="majorEastAsia" w:eastAsiaTheme="majorEastAsia" w:hAnsiTheme="majorEastAsia" w:hint="eastAsia"/>
          <w:sz w:val="24"/>
        </w:rPr>
        <w:t>（４</w:t>
      </w:r>
      <w:r w:rsidR="00F04866" w:rsidRPr="003F5AD5">
        <w:rPr>
          <w:rFonts w:asciiTheme="majorEastAsia" w:eastAsiaTheme="majorEastAsia" w:hAnsiTheme="majorEastAsia" w:hint="eastAsia"/>
          <w:sz w:val="24"/>
        </w:rPr>
        <w:t>）視覚障害者の未来へつなぐ</w:t>
      </w:r>
    </w:p>
    <w:p w:rsidR="00F04866" w:rsidRPr="00F04866" w:rsidRDefault="007505AB" w:rsidP="00F04866">
      <w:pPr>
        <w:rPr>
          <w:sz w:val="24"/>
        </w:rPr>
      </w:pPr>
      <w:r>
        <w:rPr>
          <w:rFonts w:hint="eastAsia"/>
          <w:sz w:val="24"/>
        </w:rPr>
        <w:t xml:space="preserve">　７回に渡る日盲社協「</w:t>
      </w:r>
      <w:r w:rsidR="00F04866" w:rsidRPr="00F04866">
        <w:rPr>
          <w:rFonts w:hint="eastAsia"/>
          <w:sz w:val="24"/>
        </w:rPr>
        <w:t>情報機器等の支援者講習会」</w:t>
      </w:r>
      <w:r w:rsidR="00E73E5E">
        <w:rPr>
          <w:rFonts w:hint="eastAsia"/>
          <w:sz w:val="24"/>
        </w:rPr>
        <w:t>、</w:t>
      </w:r>
      <w:r w:rsidR="00F04866" w:rsidRPr="00F04866">
        <w:rPr>
          <w:rFonts w:hint="eastAsia"/>
          <w:sz w:val="24"/>
        </w:rPr>
        <w:t>そしてこの１０年ビジョンプロジェクトに関わることで、改めて点字図書館を再認識することができた。まず１例ではあるが、ポータルサイトである「サピエ」の視覚障害者に対するアクセシビリティの問題である。健常者同様、視覚障害者も情報機器に明るい人、弱い人いろいろである。でも、読書をしたいという欲求からパソコンを勉強し、「サピエ」に挑</w:t>
      </w:r>
      <w:r>
        <w:rPr>
          <w:rFonts w:hint="eastAsia"/>
          <w:sz w:val="24"/>
        </w:rPr>
        <w:t>むにはあまりにもハードルが高すぎる。「ログイン」「サピエ図書館</w:t>
      </w:r>
      <w:r w:rsidR="00F04866" w:rsidRPr="00F04866">
        <w:rPr>
          <w:rFonts w:hint="eastAsia"/>
          <w:sz w:val="24"/>
        </w:rPr>
        <w:t>へ」「図書検索」「ダウンロード」「図書の解凍」そして「読むために必要な機器の設定」等どれをとっても容易なことではない。「サピエ」は開発段階で視覚障害者が関わっていたものと思われるが、少数であれば「これでもいい」という返事で開発が進んでしまう可能性もある。点字図書館には視覚障害の立場ではっきりと意見の言える環境作りが必要である。</w:t>
      </w:r>
    </w:p>
    <w:p w:rsidR="00F04866" w:rsidRPr="00F04866" w:rsidRDefault="00F04866" w:rsidP="00F04866">
      <w:pPr>
        <w:rPr>
          <w:sz w:val="24"/>
        </w:rPr>
      </w:pPr>
      <w:r w:rsidRPr="00F04866">
        <w:rPr>
          <w:rFonts w:hint="eastAsia"/>
          <w:sz w:val="24"/>
        </w:rPr>
        <w:t xml:space="preserve">　最後に、団体の連携である。全視情協と</w:t>
      </w:r>
      <w:r w:rsidR="007505AB">
        <w:rPr>
          <w:rFonts w:hint="eastAsia"/>
          <w:sz w:val="24"/>
        </w:rPr>
        <w:t>日盲社協</w:t>
      </w:r>
      <w:r w:rsidRPr="00F04866">
        <w:rPr>
          <w:rFonts w:hint="eastAsia"/>
          <w:sz w:val="24"/>
        </w:rPr>
        <w:t>情報サービス部会、ともに我々にはどちらもなくてはならない団体である。が、今年度の中部ブロックの研修会で「全視情協と情報サービス部会」のテーマで研修を行ったが、大半の職員がそれぞれの団体が何をしていて、どのように機能して、どのように必要なのかがよく分からないのが現状であった。例えば、全視情協は「サピエ」があるため、多くの職員が関わっている、とか、委員会活動は全視情協の方が実質的な活動をしている、等である。両団体の目指すところ、必要性についてこれからを担う人たちが理解していなければいったいどうなっていくのだろう。</w:t>
      </w:r>
    </w:p>
    <w:p w:rsidR="00F04866" w:rsidRPr="00F04866" w:rsidRDefault="00F04866" w:rsidP="00F04866">
      <w:pPr>
        <w:rPr>
          <w:sz w:val="24"/>
        </w:rPr>
      </w:pPr>
      <w:r w:rsidRPr="00F04866">
        <w:rPr>
          <w:rFonts w:hint="eastAsia"/>
          <w:sz w:val="24"/>
        </w:rPr>
        <w:t xml:space="preserve">　ちなみに、委員会、プロジェクトなどで活動している延べ人数を述べると、</w:t>
      </w:r>
    </w:p>
    <w:p w:rsidR="00F04866" w:rsidRPr="00F04866" w:rsidRDefault="00F04866" w:rsidP="00F04866">
      <w:pPr>
        <w:rPr>
          <w:sz w:val="24"/>
        </w:rPr>
      </w:pPr>
      <w:r w:rsidRPr="00F04866">
        <w:rPr>
          <w:rFonts w:hint="eastAsia"/>
          <w:sz w:val="24"/>
        </w:rPr>
        <w:t xml:space="preserve">　全視情協は合計１３７名の人が関わり、その内加盟団体の人数は９２名である。</w:t>
      </w:r>
    </w:p>
    <w:p w:rsidR="00F04866" w:rsidRPr="00F04866" w:rsidRDefault="00F04866" w:rsidP="00F04866">
      <w:pPr>
        <w:rPr>
          <w:sz w:val="24"/>
        </w:rPr>
      </w:pPr>
      <w:r w:rsidRPr="00F04866">
        <w:rPr>
          <w:rFonts w:hint="eastAsia"/>
          <w:sz w:val="24"/>
        </w:rPr>
        <w:t xml:space="preserve">　それに対して、情報サービス部会では、合計４８名の人が関わり、その内部会加盟施設職員数は４３名である。</w:t>
      </w:r>
    </w:p>
    <w:p w:rsidR="00F04866" w:rsidRPr="00F04866" w:rsidRDefault="00F04866" w:rsidP="00F04866">
      <w:pPr>
        <w:rPr>
          <w:sz w:val="24"/>
        </w:rPr>
      </w:pPr>
      <w:r w:rsidRPr="00F04866">
        <w:rPr>
          <w:rFonts w:hint="eastAsia"/>
          <w:sz w:val="24"/>
        </w:rPr>
        <w:t xml:space="preserve">　両団体で役割分担はできているものの、再度委員会の調整を求めたい。それと、委員を派遣する施設・団体に偏りがあるようにも思われるので、各施設に協力を求めたい。</w:t>
      </w:r>
    </w:p>
    <w:sectPr w:rsidR="00F04866" w:rsidRPr="00F04866" w:rsidSect="006B0190">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E5F" w:rsidRDefault="00FA7E5F" w:rsidP="005D6D21">
      <w:r>
        <w:separator/>
      </w:r>
    </w:p>
  </w:endnote>
  <w:endnote w:type="continuationSeparator" w:id="0">
    <w:p w:rsidR="00FA7E5F" w:rsidRDefault="00FA7E5F" w:rsidP="005D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E5F" w:rsidRDefault="00FA7E5F" w:rsidP="005D6D21">
      <w:r>
        <w:separator/>
      </w:r>
    </w:p>
  </w:footnote>
  <w:footnote w:type="continuationSeparator" w:id="0">
    <w:p w:rsidR="00FA7E5F" w:rsidRDefault="00FA7E5F" w:rsidP="005D6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56"/>
    <w:rsid w:val="000F3719"/>
    <w:rsid w:val="001A3BEC"/>
    <w:rsid w:val="002E28A8"/>
    <w:rsid w:val="00382ED9"/>
    <w:rsid w:val="003F5AD5"/>
    <w:rsid w:val="00424C2A"/>
    <w:rsid w:val="00476EC1"/>
    <w:rsid w:val="0048014C"/>
    <w:rsid w:val="004C76E7"/>
    <w:rsid w:val="00525C52"/>
    <w:rsid w:val="005D6D21"/>
    <w:rsid w:val="005E0DD8"/>
    <w:rsid w:val="006B0190"/>
    <w:rsid w:val="007265EE"/>
    <w:rsid w:val="007505AB"/>
    <w:rsid w:val="00751D63"/>
    <w:rsid w:val="00923C8A"/>
    <w:rsid w:val="00AA7E56"/>
    <w:rsid w:val="00CF4914"/>
    <w:rsid w:val="00D01028"/>
    <w:rsid w:val="00DB13FC"/>
    <w:rsid w:val="00E73E5E"/>
    <w:rsid w:val="00EF73E6"/>
    <w:rsid w:val="00F04866"/>
    <w:rsid w:val="00F43824"/>
    <w:rsid w:val="00F82185"/>
    <w:rsid w:val="00FA5D79"/>
    <w:rsid w:val="00FA7E5F"/>
    <w:rsid w:val="00FD7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docId w15:val="{CA41762C-6776-4ADF-9887-3149D453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A7E56"/>
    <w:pPr>
      <w:suppressAutoHyphens/>
      <w:kinsoku w:val="0"/>
      <w:wordWrap w:val="0"/>
      <w:overflowPunct w:val="0"/>
      <w:autoSpaceDE w:val="0"/>
      <w:autoSpaceDN w:val="0"/>
      <w:adjustRightInd w:val="0"/>
      <w:textAlignment w:val="center"/>
    </w:pPr>
    <w:rPr>
      <w:rFonts w:ascii="ＭＳ 明朝" w:eastAsia="ＭＳ 明朝" w:hAnsi="Times New Roman" w:cs="Times New Roman"/>
      <w:color w:val="000000"/>
      <w:kern w:val="0"/>
      <w:szCs w:val="21"/>
      <w:lang w:val="x-none" w:eastAsia="x-none"/>
    </w:rPr>
  </w:style>
  <w:style w:type="character" w:customStyle="1" w:styleId="a4">
    <w:name w:val="書式なし (文字)"/>
    <w:basedOn w:val="a0"/>
    <w:link w:val="a3"/>
    <w:uiPriority w:val="99"/>
    <w:rsid w:val="00AA7E56"/>
    <w:rPr>
      <w:rFonts w:ascii="ＭＳ 明朝" w:eastAsia="ＭＳ 明朝" w:hAnsi="Times New Roman" w:cs="Times New Roman"/>
      <w:color w:val="000000"/>
      <w:kern w:val="0"/>
      <w:szCs w:val="21"/>
      <w:lang w:val="x-none" w:eastAsia="x-none"/>
    </w:rPr>
  </w:style>
  <w:style w:type="paragraph" w:styleId="a5">
    <w:name w:val="header"/>
    <w:basedOn w:val="a"/>
    <w:link w:val="a6"/>
    <w:uiPriority w:val="99"/>
    <w:unhideWhenUsed/>
    <w:rsid w:val="005D6D21"/>
    <w:pPr>
      <w:tabs>
        <w:tab w:val="center" w:pos="4252"/>
        <w:tab w:val="right" w:pos="8504"/>
      </w:tabs>
      <w:snapToGrid w:val="0"/>
    </w:pPr>
  </w:style>
  <w:style w:type="character" w:customStyle="1" w:styleId="a6">
    <w:name w:val="ヘッダー (文字)"/>
    <w:basedOn w:val="a0"/>
    <w:link w:val="a5"/>
    <w:uiPriority w:val="99"/>
    <w:rsid w:val="005D6D21"/>
  </w:style>
  <w:style w:type="paragraph" w:styleId="a7">
    <w:name w:val="footer"/>
    <w:basedOn w:val="a"/>
    <w:link w:val="a8"/>
    <w:uiPriority w:val="99"/>
    <w:unhideWhenUsed/>
    <w:rsid w:val="005D6D21"/>
    <w:pPr>
      <w:tabs>
        <w:tab w:val="center" w:pos="4252"/>
        <w:tab w:val="right" w:pos="8504"/>
      </w:tabs>
      <w:snapToGrid w:val="0"/>
    </w:pPr>
  </w:style>
  <w:style w:type="character" w:customStyle="1" w:styleId="a8">
    <w:name w:val="フッター (文字)"/>
    <w:basedOn w:val="a0"/>
    <w:link w:val="a7"/>
    <w:uiPriority w:val="99"/>
    <w:rsid w:val="005D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39145">
      <w:bodyDiv w:val="1"/>
      <w:marLeft w:val="0"/>
      <w:marRight w:val="0"/>
      <w:marTop w:val="0"/>
      <w:marBottom w:val="0"/>
      <w:divBdr>
        <w:top w:val="none" w:sz="0" w:space="0" w:color="auto"/>
        <w:left w:val="none" w:sz="0" w:space="0" w:color="auto"/>
        <w:bottom w:val="none" w:sz="0" w:space="0" w:color="auto"/>
        <w:right w:val="none" w:sz="0" w:space="0" w:color="auto"/>
      </w:divBdr>
    </w:div>
    <w:div w:id="11790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1417</Words>
  <Characters>8078</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正井 和子</cp:lastModifiedBy>
  <cp:revision>2</cp:revision>
  <dcterms:created xsi:type="dcterms:W3CDTF">2017-07-11T08:37:00Z</dcterms:created>
  <dcterms:modified xsi:type="dcterms:W3CDTF">2017-07-11T08:37:00Z</dcterms:modified>
</cp:coreProperties>
</file>