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5BFE" w14:textId="4722FC05" w:rsidR="006145E0" w:rsidRDefault="000C0079" w:rsidP="005347E2">
      <w:pPr>
        <w:pStyle w:val="a3"/>
        <w:suppressAutoHyphens w:val="0"/>
        <w:kinsoku/>
        <w:wordWrap/>
        <w:autoSpaceDE/>
        <w:autoSpaceDN/>
        <w:adjustRightInd/>
        <w:jc w:val="center"/>
        <w:rPr>
          <w:rFonts w:hAnsi="Times New Roman" w:cs="Times New Roman"/>
        </w:rPr>
      </w:pPr>
      <w:r>
        <w:t>202</w:t>
      </w:r>
      <w:r w:rsidR="005347E2">
        <w:rPr>
          <w:rFonts w:hint="eastAsia"/>
        </w:rPr>
        <w:t>2</w:t>
      </w:r>
      <w:r>
        <w:rPr>
          <w:rFonts w:hint="eastAsia"/>
        </w:rPr>
        <w:t>年度第４</w:t>
      </w:r>
      <w:r w:rsidR="005347E2">
        <w:rPr>
          <w:rFonts w:hint="eastAsia"/>
        </w:rPr>
        <w:t>７</w:t>
      </w:r>
      <w:r>
        <w:rPr>
          <w:rFonts w:hint="eastAsia"/>
        </w:rPr>
        <w:t>回全国視覚障害者情報提供施設大会</w:t>
      </w:r>
    </w:p>
    <w:p w14:paraId="25D4E99B" w14:textId="77777777" w:rsidR="006145E0" w:rsidRDefault="000C0079" w:rsidP="005347E2">
      <w:pPr>
        <w:pStyle w:val="a3"/>
        <w:suppressAutoHyphens w:val="0"/>
        <w:kinsoku/>
        <w:wordWrap/>
        <w:autoSpaceDE/>
        <w:autoSpaceDN/>
        <w:adjustRightInd/>
        <w:spacing w:line="440" w:lineRule="exact"/>
        <w:jc w:val="center"/>
        <w:rPr>
          <w:rFonts w:hAnsi="Times New Roman" w:cs="Times New Roman"/>
        </w:rPr>
      </w:pPr>
      <w:r>
        <w:rPr>
          <w:rFonts w:hint="eastAsia"/>
          <w:sz w:val="28"/>
          <w:szCs w:val="28"/>
        </w:rPr>
        <w:t>各会議の主な内容</w:t>
      </w:r>
    </w:p>
    <w:p w14:paraId="6E558623" w14:textId="77777777" w:rsidR="008041F6" w:rsidRDefault="008041F6">
      <w:pPr>
        <w:suppressAutoHyphens w:val="0"/>
        <w:kinsoku/>
        <w:wordWrap/>
        <w:autoSpaceDE/>
        <w:autoSpaceDN/>
        <w:adjustRightInd/>
        <w:spacing w:line="440" w:lineRule="exact"/>
        <w:ind w:left="960" w:hanging="960"/>
        <w:jc w:val="both"/>
        <w:rPr>
          <w:sz w:val="28"/>
          <w:szCs w:val="28"/>
        </w:rPr>
      </w:pPr>
    </w:p>
    <w:p w14:paraId="7A26E757" w14:textId="322FC997" w:rsidR="006145E0" w:rsidRDefault="000C0079">
      <w:pPr>
        <w:suppressAutoHyphens w:val="0"/>
        <w:kinsoku/>
        <w:wordWrap/>
        <w:autoSpaceDE/>
        <w:autoSpaceDN/>
        <w:adjustRightInd/>
        <w:spacing w:line="440" w:lineRule="exact"/>
        <w:ind w:left="960" w:hanging="960"/>
        <w:jc w:val="both"/>
        <w:rPr>
          <w:rFonts w:hAnsi="Times New Roman" w:cs="Times New Roman"/>
        </w:rPr>
      </w:pPr>
      <w:r>
        <w:rPr>
          <w:rFonts w:hint="eastAsia"/>
          <w:sz w:val="28"/>
          <w:szCs w:val="28"/>
        </w:rPr>
        <w:t>【大会テーマ】</w:t>
      </w:r>
    </w:p>
    <w:p w14:paraId="4185F4BC" w14:textId="73B83C55" w:rsidR="006145E0" w:rsidRDefault="000C0079">
      <w:pPr>
        <w:suppressAutoHyphens w:val="0"/>
        <w:kinsoku/>
        <w:wordWrap/>
        <w:autoSpaceDE/>
        <w:autoSpaceDN/>
        <w:adjustRightInd/>
        <w:jc w:val="both"/>
        <w:rPr>
          <w:rFonts w:hAnsi="Times New Roman" w:cs="Times New Roman"/>
        </w:rPr>
      </w:pPr>
      <w:r>
        <w:rPr>
          <w:rFonts w:hint="eastAsia"/>
        </w:rPr>
        <w:t xml:space="preserve">　</w:t>
      </w:r>
      <w:r w:rsidR="005347E2" w:rsidRPr="005347E2">
        <w:rPr>
          <w:rFonts w:hint="eastAsia"/>
        </w:rPr>
        <w:t>「コロナ禍</w:t>
      </w:r>
      <w:r w:rsidR="008041F6">
        <w:rPr>
          <w:rFonts w:hint="eastAsia"/>
        </w:rPr>
        <w:t>にあっても</w:t>
      </w:r>
      <w:r w:rsidR="005347E2" w:rsidRPr="005347E2">
        <w:rPr>
          <w:rFonts w:hint="eastAsia"/>
        </w:rPr>
        <w:t>、サピエのさらなる普及と充実を目指して」</w:t>
      </w:r>
    </w:p>
    <w:p w14:paraId="4B0A9B26" w14:textId="77777777" w:rsidR="006145E0" w:rsidRPr="005347E2" w:rsidRDefault="006145E0">
      <w:pPr>
        <w:pStyle w:val="a3"/>
        <w:suppressAutoHyphens w:val="0"/>
        <w:kinsoku/>
        <w:wordWrap/>
        <w:autoSpaceDE/>
        <w:autoSpaceDN/>
        <w:adjustRightInd/>
        <w:jc w:val="both"/>
        <w:rPr>
          <w:rFonts w:hAnsi="Times New Roman" w:cs="Times New Roman"/>
        </w:rPr>
      </w:pPr>
    </w:p>
    <w:p w14:paraId="70EEEC40" w14:textId="4E1E3379" w:rsidR="006145E0" w:rsidRPr="00294CA6" w:rsidRDefault="000C0079" w:rsidP="007E5F76">
      <w:pPr>
        <w:pStyle w:val="a3"/>
        <w:suppressAutoHyphens w:val="0"/>
        <w:kinsoku/>
        <w:wordWrap/>
        <w:autoSpaceDE/>
        <w:autoSpaceDN/>
        <w:adjustRightInd/>
        <w:jc w:val="both"/>
        <w:rPr>
          <w:rFonts w:hAnsi="Times New Roman" w:cs="Times New Roman"/>
        </w:rPr>
      </w:pPr>
      <w:r>
        <w:rPr>
          <w:rFonts w:hint="eastAsia"/>
          <w:sz w:val="28"/>
          <w:szCs w:val="28"/>
        </w:rPr>
        <w:t>【全体会１】</w:t>
      </w:r>
      <w:bookmarkStart w:id="0" w:name="_Hlk109995682"/>
      <w:r w:rsidR="00294CA6" w:rsidRPr="00294CA6">
        <w:rPr>
          <w:rFonts w:hint="eastAsia"/>
        </w:rPr>
        <w:t>（会場参加・オンライン参加）</w:t>
      </w:r>
      <w:bookmarkEnd w:id="0"/>
    </w:p>
    <w:p w14:paraId="18EA3F39" w14:textId="7EAC84D4" w:rsidR="006145E0" w:rsidRDefault="000C0079" w:rsidP="007E5F76">
      <w:pPr>
        <w:pStyle w:val="a3"/>
        <w:suppressAutoHyphens w:val="0"/>
        <w:kinsoku/>
        <w:wordWrap/>
        <w:autoSpaceDE/>
        <w:autoSpaceDN/>
        <w:adjustRightInd/>
        <w:jc w:val="both"/>
        <w:rPr>
          <w:rFonts w:hAnsi="Times New Roman" w:cs="Times New Roman"/>
        </w:rPr>
      </w:pPr>
      <w:r>
        <w:rPr>
          <w:rFonts w:hint="eastAsia"/>
        </w:rPr>
        <w:t xml:space="preserve">　日時：１０月１</w:t>
      </w:r>
      <w:r w:rsidR="005347E2">
        <w:rPr>
          <w:rFonts w:hint="eastAsia"/>
        </w:rPr>
        <w:t>２</w:t>
      </w:r>
      <w:r>
        <w:rPr>
          <w:rFonts w:hint="eastAsia"/>
        </w:rPr>
        <w:t>日（水）１</w:t>
      </w:r>
      <w:r w:rsidR="005347E2">
        <w:rPr>
          <w:rFonts w:hint="eastAsia"/>
        </w:rPr>
        <w:t>３</w:t>
      </w:r>
      <w:r>
        <w:rPr>
          <w:rFonts w:hint="eastAsia"/>
        </w:rPr>
        <w:t>：</w:t>
      </w:r>
      <w:r w:rsidR="005347E2">
        <w:rPr>
          <w:rFonts w:hint="eastAsia"/>
        </w:rPr>
        <w:t>３</w:t>
      </w:r>
      <w:r>
        <w:rPr>
          <w:rFonts w:hint="eastAsia"/>
        </w:rPr>
        <w:t>０～１</w:t>
      </w:r>
      <w:r w:rsidR="005347E2">
        <w:rPr>
          <w:rFonts w:hint="eastAsia"/>
        </w:rPr>
        <w:t>６</w:t>
      </w:r>
      <w:r>
        <w:rPr>
          <w:rFonts w:hint="eastAsia"/>
        </w:rPr>
        <w:t>：００</w:t>
      </w:r>
    </w:p>
    <w:p w14:paraId="6D883DCE" w14:textId="77777777" w:rsidR="006145E0" w:rsidRDefault="000C0079" w:rsidP="007E5F76">
      <w:pPr>
        <w:pStyle w:val="a3"/>
        <w:suppressAutoHyphens w:val="0"/>
        <w:kinsoku/>
        <w:wordWrap/>
        <w:autoSpaceDE/>
        <w:autoSpaceDN/>
        <w:adjustRightInd/>
        <w:jc w:val="both"/>
        <w:rPr>
          <w:rFonts w:hAnsi="Times New Roman" w:cs="Times New Roman"/>
        </w:rPr>
      </w:pPr>
      <w:r>
        <w:rPr>
          <w:rFonts w:hint="eastAsia"/>
        </w:rPr>
        <w:t xml:space="preserve">　担当：理事会</w:t>
      </w:r>
    </w:p>
    <w:p w14:paraId="1BE4D8B9" w14:textId="18D00B98" w:rsidR="007E5F76" w:rsidRPr="007E5F76" w:rsidRDefault="007E5F76" w:rsidP="007E5F76">
      <w:pPr>
        <w:pStyle w:val="a3"/>
        <w:wordWrap/>
        <w:ind w:firstLineChars="100" w:firstLine="240"/>
      </w:pPr>
      <w:r w:rsidRPr="007E5F76">
        <w:rPr>
          <w:rFonts w:hint="eastAsia"/>
        </w:rPr>
        <w:t>テーマ：</w:t>
      </w:r>
      <w:r w:rsidR="009E608D" w:rsidRPr="009E608D">
        <w:rPr>
          <w:rFonts w:hint="eastAsia"/>
        </w:rPr>
        <w:t>読書から誰ひとり取り残さないバリアフリーの図書館を目指して</w:t>
      </w:r>
    </w:p>
    <w:p w14:paraId="355AF864" w14:textId="0A42270B" w:rsidR="007E5F76" w:rsidRPr="007E5F76" w:rsidRDefault="007E5F76" w:rsidP="007E5F76">
      <w:pPr>
        <w:pStyle w:val="a3"/>
        <w:wordWrap/>
      </w:pPr>
      <w:r w:rsidRPr="007E5F76">
        <w:rPr>
          <w:rFonts w:hint="eastAsia"/>
        </w:rPr>
        <w:t xml:space="preserve">　　　　　</w:t>
      </w:r>
      <w:r w:rsidRPr="007E5F76">
        <w:t xml:space="preserve">  </w:t>
      </w:r>
      <w:r w:rsidRPr="007E5F76">
        <w:rPr>
          <w:rFonts w:hint="eastAsia"/>
        </w:rPr>
        <w:t>～</w:t>
      </w:r>
      <w:r w:rsidR="009E608D">
        <w:rPr>
          <w:rFonts w:hint="eastAsia"/>
        </w:rPr>
        <w:t>点字図書館</w:t>
      </w:r>
      <w:r w:rsidRPr="007E5F76">
        <w:rPr>
          <w:rFonts w:hint="eastAsia"/>
        </w:rPr>
        <w:t>・公共図書館の実践は今～</w:t>
      </w:r>
    </w:p>
    <w:p w14:paraId="7DF7DD3B" w14:textId="18A8E4F8" w:rsidR="007E5F76" w:rsidRPr="007E5F76" w:rsidRDefault="007E5F76" w:rsidP="007E5F76">
      <w:pPr>
        <w:pStyle w:val="a3"/>
        <w:wordWrap/>
        <w:ind w:leftChars="100" w:left="960" w:hangingChars="300" w:hanging="720"/>
      </w:pPr>
      <w:r w:rsidRPr="007E5F76">
        <w:rPr>
          <w:rFonts w:hint="eastAsia"/>
        </w:rPr>
        <w:t>趣旨：</w:t>
      </w:r>
      <w:r w:rsidRPr="007E5F76">
        <w:t>2019</w:t>
      </w:r>
      <w:r w:rsidRPr="007E5F76">
        <w:rPr>
          <w:rFonts w:hint="eastAsia"/>
        </w:rPr>
        <w:t>年に施行された読書バリアフリー法は、障害の有無にかかわらず全ての国民が等しく読書を通じて文字・活字文化の恵沢を享受することができる社会の実現を目的としている。これは、点字図書館や公共図書館等に対して、読書すること</w:t>
      </w:r>
      <w:r w:rsidRPr="007E5F76">
        <w:rPr>
          <w:rFonts w:hint="eastAsia"/>
          <w:spacing w:val="6"/>
          <w:w w:val="94"/>
          <w:fitText w:val="8640" w:id="-1475162880"/>
        </w:rPr>
        <w:t>に困難をかかえる全ての人が読み得る媒体での資料の提供を求めるものでもある</w:t>
      </w:r>
      <w:r w:rsidRPr="007E5F76">
        <w:rPr>
          <w:rFonts w:hint="eastAsia"/>
          <w:spacing w:val="-8"/>
          <w:w w:val="97"/>
          <w:fitText w:val="8640" w:id="-1475162880"/>
        </w:rPr>
        <w:t>｡</w:t>
      </w:r>
    </w:p>
    <w:p w14:paraId="28EF1686" w14:textId="77777777" w:rsidR="007E5F76" w:rsidRPr="007E5F76" w:rsidRDefault="007E5F76" w:rsidP="007E5F76">
      <w:pPr>
        <w:pStyle w:val="a3"/>
        <w:wordWrap/>
        <w:ind w:leftChars="400" w:left="960"/>
      </w:pPr>
      <w:r w:rsidRPr="007E5F76">
        <w:rPr>
          <w:rFonts w:hint="eastAsia"/>
        </w:rPr>
        <w:t>とはいえ、現実は法制定以前と比べて大きく変化しておらず、読書困難者が置かれた環境は改善されていない。実際、サピエ図書館をはじめ、点字図書館や公共図書館等における読書困難者の利用登録数は伸び悩んでいるところである。そこで、読書のバリアフリーに向けて特徴的な取り組みをしている館の報告と、それを受けての参加者全体による協議を通して、今後、すべての読書困難者に開かれた図書館をどのようにして構築していくかを探る。</w:t>
      </w:r>
    </w:p>
    <w:p w14:paraId="773FD058" w14:textId="77777777" w:rsidR="007E5F76" w:rsidRPr="007E5F76" w:rsidRDefault="007E5F76" w:rsidP="007E5F76">
      <w:pPr>
        <w:pStyle w:val="a3"/>
        <w:wordWrap/>
      </w:pPr>
      <w:r w:rsidRPr="007E5F76">
        <w:rPr>
          <w:rFonts w:hint="eastAsia"/>
        </w:rPr>
        <w:t xml:space="preserve">　内容：１．基調報告</w:t>
      </w:r>
    </w:p>
    <w:p w14:paraId="6628AC9D" w14:textId="08C5A6F2" w:rsidR="007E5F76" w:rsidRPr="007E5F76" w:rsidRDefault="007E5F76" w:rsidP="007E5F76">
      <w:pPr>
        <w:pStyle w:val="a3"/>
        <w:wordWrap/>
        <w:ind w:leftChars="500" w:left="1200" w:firstLineChars="100" w:firstLine="240"/>
      </w:pPr>
      <w:r w:rsidRPr="007E5F76">
        <w:rPr>
          <w:rFonts w:hint="eastAsia"/>
        </w:rPr>
        <w:t>全視情協の「点字図書館等におけるアクセシブルな書籍等の提供体制及び製作状況に関する調査研究事業」報告書（</w:t>
      </w:r>
      <w:r w:rsidRPr="007E5F76">
        <w:t>2021</w:t>
      </w:r>
      <w:r w:rsidRPr="007E5F76">
        <w:rPr>
          <w:rFonts w:hint="eastAsia"/>
        </w:rPr>
        <w:t>年度）や、全国公共図書館協議会の「公立図書館における読書バリアフリーに関する実態調査報告書」</w:t>
      </w:r>
      <w:r w:rsidR="00CF5260" w:rsidRPr="00CF5260">
        <w:rPr>
          <w:rFonts w:hint="eastAsia"/>
        </w:rPr>
        <w:t>（</w:t>
      </w:r>
      <w:r w:rsidR="00CF5260" w:rsidRPr="00CF5260">
        <w:t>2021</w:t>
      </w:r>
      <w:r w:rsidR="00CF5260" w:rsidRPr="00CF5260">
        <w:rPr>
          <w:rFonts w:hint="eastAsia"/>
        </w:rPr>
        <w:t>年度）</w:t>
      </w:r>
      <w:r w:rsidRPr="007E5F76">
        <w:rPr>
          <w:rFonts w:hint="eastAsia"/>
        </w:rPr>
        <w:t>などを元に、点字図書館と公共図書館等の「読書バリアフリー」の現状分析と評価を行う。</w:t>
      </w:r>
    </w:p>
    <w:p w14:paraId="4172EB8F" w14:textId="77777777" w:rsidR="007E5F76" w:rsidRPr="007E5F76" w:rsidRDefault="007E5F76" w:rsidP="007E5F76">
      <w:pPr>
        <w:pStyle w:val="a3"/>
        <w:wordWrap/>
      </w:pPr>
      <w:r w:rsidRPr="007E5F76">
        <w:rPr>
          <w:rFonts w:hint="eastAsia"/>
        </w:rPr>
        <w:t xml:space="preserve">　　　　２．報告と発表</w:t>
      </w:r>
    </w:p>
    <w:p w14:paraId="70C3B5B2" w14:textId="77777777" w:rsidR="007E5F76" w:rsidRPr="007E5F76" w:rsidRDefault="007E5F76" w:rsidP="007E5F76">
      <w:pPr>
        <w:pStyle w:val="a3"/>
        <w:wordWrap/>
      </w:pPr>
      <w:r w:rsidRPr="007E5F76">
        <w:rPr>
          <w:rFonts w:hint="eastAsia"/>
        </w:rPr>
        <w:t xml:space="preserve">　　　　（１）公共図書館からの報告（「読書バリアフリー」への取り組み）</w:t>
      </w:r>
    </w:p>
    <w:p w14:paraId="1F1E6B52" w14:textId="77777777" w:rsidR="007E5F76" w:rsidRPr="007E5F76" w:rsidRDefault="007E5F76" w:rsidP="007E5F76">
      <w:pPr>
        <w:pStyle w:val="a3"/>
        <w:wordWrap/>
      </w:pPr>
      <w:r w:rsidRPr="007E5F76">
        <w:rPr>
          <w:rFonts w:hint="eastAsia"/>
        </w:rPr>
        <w:t xml:space="preserve">　　　　（２）点字図書館からの報告（公共図書館との連携、利用者増、など）</w:t>
      </w:r>
    </w:p>
    <w:p w14:paraId="6D07F3CA" w14:textId="77777777" w:rsidR="007E5F76" w:rsidRPr="007E5F76" w:rsidRDefault="007E5F76" w:rsidP="007E5F76">
      <w:pPr>
        <w:pStyle w:val="a3"/>
        <w:wordWrap/>
      </w:pPr>
      <w:r w:rsidRPr="007E5F76">
        <w:rPr>
          <w:rFonts w:hint="eastAsia"/>
        </w:rPr>
        <w:t xml:space="preserve">　　　　（３）その他の報告・発表・要望、等</w:t>
      </w:r>
    </w:p>
    <w:p w14:paraId="652085C4" w14:textId="39CDB89F" w:rsidR="007E5F76" w:rsidRDefault="007E5F76" w:rsidP="007E5F76">
      <w:pPr>
        <w:pStyle w:val="a3"/>
        <w:wordWrap/>
      </w:pPr>
      <w:r w:rsidRPr="007E5F76">
        <w:rPr>
          <w:rFonts w:hint="eastAsia"/>
        </w:rPr>
        <w:t xml:space="preserve">　　　　３．上記発表者等によるシンポジウムと、会場参加者との意見交換</w:t>
      </w:r>
    </w:p>
    <w:p w14:paraId="24308933" w14:textId="60DC4D0F" w:rsidR="007E5F76" w:rsidRDefault="007E5F76" w:rsidP="007E5F76">
      <w:pPr>
        <w:pStyle w:val="a3"/>
        <w:wordWrap/>
      </w:pPr>
    </w:p>
    <w:p w14:paraId="7E85197A" w14:textId="532F6623" w:rsidR="006F5336" w:rsidRDefault="006F5336" w:rsidP="007E5F76">
      <w:pPr>
        <w:pStyle w:val="a3"/>
        <w:wordWrap/>
      </w:pPr>
    </w:p>
    <w:p w14:paraId="5C6E40A1" w14:textId="77777777" w:rsidR="006F5336" w:rsidRPr="007E5F76" w:rsidRDefault="006F5336" w:rsidP="007E5F76">
      <w:pPr>
        <w:pStyle w:val="a3"/>
        <w:wordWrap/>
      </w:pPr>
    </w:p>
    <w:p w14:paraId="424B07C7" w14:textId="7A4B56B4" w:rsidR="006145E0" w:rsidRDefault="000C0079" w:rsidP="007E5F76">
      <w:pPr>
        <w:pStyle w:val="a3"/>
        <w:suppressAutoHyphens w:val="0"/>
        <w:kinsoku/>
        <w:wordWrap/>
        <w:autoSpaceDE/>
        <w:autoSpaceDN/>
        <w:adjustRightInd/>
        <w:jc w:val="both"/>
        <w:rPr>
          <w:rFonts w:hAnsi="Times New Roman" w:cs="Times New Roman"/>
        </w:rPr>
      </w:pPr>
      <w:r>
        <w:rPr>
          <w:rFonts w:hint="eastAsia"/>
          <w:sz w:val="28"/>
          <w:szCs w:val="28"/>
        </w:rPr>
        <w:lastRenderedPageBreak/>
        <w:t>【全体会２】</w:t>
      </w:r>
      <w:r w:rsidR="00294CA6" w:rsidRPr="00294CA6">
        <w:rPr>
          <w:rFonts w:hint="eastAsia"/>
        </w:rPr>
        <w:t>（会場参加・オンライン参加）</w:t>
      </w:r>
    </w:p>
    <w:p w14:paraId="537630D6" w14:textId="7AD4ADED" w:rsidR="006145E0" w:rsidRDefault="000C0079">
      <w:pPr>
        <w:pStyle w:val="a3"/>
        <w:suppressAutoHyphens w:val="0"/>
        <w:kinsoku/>
        <w:wordWrap/>
        <w:autoSpaceDE/>
        <w:autoSpaceDN/>
        <w:adjustRightInd/>
        <w:jc w:val="both"/>
        <w:rPr>
          <w:rFonts w:hAnsi="Times New Roman" w:cs="Times New Roman"/>
        </w:rPr>
      </w:pPr>
      <w:r>
        <w:rPr>
          <w:rFonts w:hint="eastAsia"/>
        </w:rPr>
        <w:t xml:space="preserve">　日時：１０月１３日（</w:t>
      </w:r>
      <w:r w:rsidR="007452DE">
        <w:rPr>
          <w:rFonts w:hint="eastAsia"/>
        </w:rPr>
        <w:t>木</w:t>
      </w:r>
      <w:r>
        <w:rPr>
          <w:rFonts w:hint="eastAsia"/>
        </w:rPr>
        <w:t>）</w:t>
      </w:r>
      <w:r w:rsidR="007452DE">
        <w:rPr>
          <w:rFonts w:hint="eastAsia"/>
        </w:rPr>
        <w:t>９</w:t>
      </w:r>
      <w:r>
        <w:rPr>
          <w:rFonts w:hint="eastAsia"/>
        </w:rPr>
        <w:t>：</w:t>
      </w:r>
      <w:r w:rsidR="007452DE">
        <w:rPr>
          <w:rFonts w:hint="eastAsia"/>
        </w:rPr>
        <w:t>３</w:t>
      </w:r>
      <w:r>
        <w:rPr>
          <w:rFonts w:hint="eastAsia"/>
        </w:rPr>
        <w:t>０～１</w:t>
      </w:r>
      <w:r w:rsidR="007452DE">
        <w:rPr>
          <w:rFonts w:hint="eastAsia"/>
        </w:rPr>
        <w:t>２</w:t>
      </w:r>
      <w:r>
        <w:rPr>
          <w:rFonts w:hint="eastAsia"/>
        </w:rPr>
        <w:t>：００</w:t>
      </w:r>
    </w:p>
    <w:p w14:paraId="783C6FE2" w14:textId="4A13BA99" w:rsidR="006145E0" w:rsidRDefault="000C0079">
      <w:pPr>
        <w:pStyle w:val="a3"/>
        <w:suppressAutoHyphens w:val="0"/>
        <w:kinsoku/>
        <w:wordWrap/>
        <w:autoSpaceDE/>
        <w:autoSpaceDN/>
        <w:adjustRightInd/>
        <w:jc w:val="both"/>
        <w:rPr>
          <w:rFonts w:hAnsi="Times New Roman" w:cs="Times New Roman"/>
        </w:rPr>
      </w:pPr>
      <w:r>
        <w:rPr>
          <w:rFonts w:hint="eastAsia"/>
        </w:rPr>
        <w:t xml:space="preserve">　担当：</w:t>
      </w:r>
      <w:r w:rsidR="007452DE">
        <w:rPr>
          <w:rFonts w:hint="eastAsia"/>
        </w:rPr>
        <w:t>点訳委員会、サービス委員会</w:t>
      </w:r>
    </w:p>
    <w:p w14:paraId="5176F9A4" w14:textId="02AB30B5" w:rsidR="002E020B" w:rsidRDefault="000C0079" w:rsidP="002E020B">
      <w:pPr>
        <w:pStyle w:val="a3"/>
        <w:suppressAutoHyphens w:val="0"/>
        <w:kinsoku/>
        <w:wordWrap/>
        <w:autoSpaceDE/>
        <w:autoSpaceDN/>
        <w:adjustRightInd/>
        <w:ind w:left="960" w:hangingChars="400" w:hanging="960"/>
        <w:jc w:val="both"/>
      </w:pPr>
      <w:r>
        <w:rPr>
          <w:rFonts w:hint="eastAsia"/>
        </w:rPr>
        <w:t xml:space="preserve">　</w:t>
      </w:r>
      <w:r w:rsidR="002E020B">
        <w:rPr>
          <w:rFonts w:hint="eastAsia"/>
        </w:rPr>
        <w:t>テーマ：視覚障害者が必要とする情報をいかに届けるか</w:t>
      </w:r>
    </w:p>
    <w:p w14:paraId="5C53F778" w14:textId="07E5A211" w:rsidR="002E020B" w:rsidRDefault="002E020B" w:rsidP="009E608D">
      <w:pPr>
        <w:pStyle w:val="a3"/>
        <w:suppressAutoHyphens w:val="0"/>
        <w:kinsoku/>
        <w:wordWrap/>
        <w:autoSpaceDE/>
        <w:autoSpaceDN/>
        <w:adjustRightInd/>
        <w:ind w:firstLineChars="600" w:firstLine="1440"/>
        <w:jc w:val="both"/>
      </w:pPr>
      <w:r>
        <w:rPr>
          <w:rFonts w:hint="eastAsia"/>
        </w:rPr>
        <w:t>～点字・触る文化の価値を改めて考える～</w:t>
      </w:r>
    </w:p>
    <w:p w14:paraId="282CB04C" w14:textId="7709D4D9" w:rsidR="002E020B" w:rsidRDefault="002E020B" w:rsidP="002E020B">
      <w:pPr>
        <w:pStyle w:val="a3"/>
        <w:suppressAutoHyphens w:val="0"/>
        <w:kinsoku/>
        <w:wordWrap/>
        <w:autoSpaceDE/>
        <w:autoSpaceDN/>
        <w:adjustRightInd/>
        <w:ind w:leftChars="100" w:left="960" w:hangingChars="300" w:hanging="720"/>
        <w:jc w:val="both"/>
      </w:pPr>
      <w:r>
        <w:rPr>
          <w:rFonts w:hint="eastAsia"/>
        </w:rPr>
        <w:t>趣旨：近年、中途視覚障害者の増加が顕著になり、録音図書・電子書籍の利用が増えてきています。そうした中、音声コンテンツ・テキストデータがあれば十分ではないかとの考えが、視覚障害関係者内外で広がっているのも事実です。しかし、私たちが改めて考えなければいけないのは「触る文化」としての点字の意義、そして、利用者が必要とするものをきちんと提供できているのかという現実です。今回は、複数ある媒体の中から点字に焦点を当て、利用者・製作者・サービス提供の立場から、真の読書バリアフリー時代の在り方について探ります。</w:t>
      </w:r>
    </w:p>
    <w:p w14:paraId="601DFEB4" w14:textId="59A12C14" w:rsidR="002E020B" w:rsidRDefault="002E020B" w:rsidP="002E020B">
      <w:pPr>
        <w:pStyle w:val="a3"/>
        <w:suppressAutoHyphens w:val="0"/>
        <w:kinsoku/>
        <w:wordWrap/>
        <w:autoSpaceDE/>
        <w:autoSpaceDN/>
        <w:adjustRightInd/>
        <w:jc w:val="both"/>
      </w:pPr>
      <w:r>
        <w:rPr>
          <w:rFonts w:hint="eastAsia"/>
        </w:rPr>
        <w:t xml:space="preserve">　内容：</w:t>
      </w:r>
      <w:r w:rsidR="002E279D">
        <w:rPr>
          <w:rFonts w:hint="eastAsia"/>
        </w:rPr>
        <w:t>１．</w:t>
      </w:r>
      <w:r w:rsidR="004D292B">
        <w:rPr>
          <w:rFonts w:hint="eastAsia"/>
        </w:rPr>
        <w:t>５名程度の</w:t>
      </w:r>
      <w:r>
        <w:rPr>
          <w:rFonts w:hint="eastAsia"/>
        </w:rPr>
        <w:t>発表</w:t>
      </w:r>
      <w:r w:rsidR="004D292B">
        <w:rPr>
          <w:rFonts w:hint="eastAsia"/>
        </w:rPr>
        <w:t>を予定</w:t>
      </w:r>
    </w:p>
    <w:p w14:paraId="0F08B926" w14:textId="7A9A63C8" w:rsidR="002E020B" w:rsidRDefault="004D292B" w:rsidP="002E020B">
      <w:pPr>
        <w:pStyle w:val="a3"/>
        <w:suppressAutoHyphens w:val="0"/>
        <w:kinsoku/>
        <w:wordWrap/>
        <w:autoSpaceDE/>
        <w:autoSpaceDN/>
        <w:adjustRightInd/>
        <w:jc w:val="both"/>
      </w:pPr>
      <w:r>
        <w:rPr>
          <w:rFonts w:hint="eastAsia"/>
        </w:rPr>
        <w:t xml:space="preserve">　　　</w:t>
      </w:r>
      <w:r w:rsidR="002E279D">
        <w:rPr>
          <w:rFonts w:hint="eastAsia"/>
        </w:rPr>
        <w:t xml:space="preserve">　　</w:t>
      </w:r>
      <w:r>
        <w:rPr>
          <w:rFonts w:hint="eastAsia"/>
        </w:rPr>
        <w:t>（例）・</w:t>
      </w:r>
      <w:r w:rsidR="002E020B">
        <w:rPr>
          <w:rFonts w:hint="eastAsia"/>
        </w:rPr>
        <w:t>視覚障害者が必要とする情報とは何か</w:t>
      </w:r>
    </w:p>
    <w:p w14:paraId="52A7DF7E" w14:textId="726AA4D0" w:rsidR="002E020B" w:rsidRDefault="002E020B" w:rsidP="002E279D">
      <w:pPr>
        <w:pStyle w:val="a3"/>
        <w:suppressAutoHyphens w:val="0"/>
        <w:kinsoku/>
        <w:wordWrap/>
        <w:autoSpaceDE/>
        <w:autoSpaceDN/>
        <w:adjustRightInd/>
        <w:ind w:firstLineChars="800" w:firstLine="1920"/>
        <w:jc w:val="both"/>
      </w:pPr>
      <w:r>
        <w:rPr>
          <w:rFonts w:hint="eastAsia"/>
        </w:rPr>
        <w:t>・</w:t>
      </w:r>
      <w:r w:rsidR="004D292B">
        <w:rPr>
          <w:rFonts w:hint="eastAsia"/>
        </w:rPr>
        <w:t>触る文化</w:t>
      </w:r>
    </w:p>
    <w:p w14:paraId="1D176E45" w14:textId="049619EF" w:rsidR="002E020B" w:rsidRDefault="002E020B" w:rsidP="002E279D">
      <w:pPr>
        <w:pStyle w:val="a3"/>
        <w:suppressAutoHyphens w:val="0"/>
        <w:kinsoku/>
        <w:wordWrap/>
        <w:autoSpaceDE/>
        <w:autoSpaceDN/>
        <w:adjustRightInd/>
        <w:ind w:firstLineChars="800" w:firstLine="1920"/>
        <w:jc w:val="both"/>
      </w:pPr>
      <w:r>
        <w:rPr>
          <w:rFonts w:hint="eastAsia"/>
        </w:rPr>
        <w:t>・児童</w:t>
      </w:r>
      <w:r w:rsidR="004D292B">
        <w:rPr>
          <w:rFonts w:hint="eastAsia"/>
        </w:rPr>
        <w:t>、</w:t>
      </w:r>
      <w:r>
        <w:rPr>
          <w:rFonts w:hint="eastAsia"/>
        </w:rPr>
        <w:t>生徒が必要とする点字資料とは？</w:t>
      </w:r>
    </w:p>
    <w:p w14:paraId="26EE1E4A" w14:textId="7C0A32BC" w:rsidR="002E020B" w:rsidRDefault="002E020B" w:rsidP="002E279D">
      <w:pPr>
        <w:pStyle w:val="a3"/>
        <w:suppressAutoHyphens w:val="0"/>
        <w:kinsoku/>
        <w:wordWrap/>
        <w:autoSpaceDE/>
        <w:autoSpaceDN/>
        <w:adjustRightInd/>
        <w:ind w:firstLineChars="800" w:firstLine="1920"/>
        <w:jc w:val="both"/>
      </w:pPr>
      <w:r>
        <w:rPr>
          <w:rFonts w:hint="eastAsia"/>
        </w:rPr>
        <w:t>・言葉と向き合う上での点字の意義（弁論大会など）</w:t>
      </w:r>
    </w:p>
    <w:p w14:paraId="5128AAAB" w14:textId="73916ACC" w:rsidR="002E020B" w:rsidRDefault="004D292B" w:rsidP="002E279D">
      <w:pPr>
        <w:pStyle w:val="a3"/>
        <w:suppressAutoHyphens w:val="0"/>
        <w:kinsoku/>
        <w:wordWrap/>
        <w:autoSpaceDE/>
        <w:autoSpaceDN/>
        <w:adjustRightInd/>
        <w:ind w:firstLineChars="800" w:firstLine="1920"/>
        <w:jc w:val="both"/>
      </w:pPr>
      <w:r>
        <w:rPr>
          <w:rFonts w:hint="eastAsia"/>
        </w:rPr>
        <w:t xml:space="preserve">・様々な点訳 </w:t>
      </w:r>
      <w:r w:rsidR="002E020B">
        <w:rPr>
          <w:rFonts w:hint="eastAsia"/>
        </w:rPr>
        <w:t>～</w:t>
      </w:r>
      <w:r>
        <w:rPr>
          <w:rFonts w:hint="eastAsia"/>
        </w:rPr>
        <w:t xml:space="preserve"> </w:t>
      </w:r>
      <w:r w:rsidR="002E020B">
        <w:rPr>
          <w:rFonts w:hint="eastAsia"/>
        </w:rPr>
        <w:t>教科書、漫画点訳、児童向け雑誌</w:t>
      </w:r>
      <w:r>
        <w:rPr>
          <w:rFonts w:hint="eastAsia"/>
        </w:rPr>
        <w:t xml:space="preserve">、等 </w:t>
      </w:r>
      <w:r w:rsidR="002E020B">
        <w:rPr>
          <w:rFonts w:hint="eastAsia"/>
        </w:rPr>
        <w:t>～</w:t>
      </w:r>
    </w:p>
    <w:p w14:paraId="6D704847" w14:textId="43ADD6C4" w:rsidR="002E020B" w:rsidRDefault="002E020B" w:rsidP="002E279D">
      <w:pPr>
        <w:pStyle w:val="a3"/>
        <w:suppressAutoHyphens w:val="0"/>
        <w:kinsoku/>
        <w:wordWrap/>
        <w:autoSpaceDE/>
        <w:autoSpaceDN/>
        <w:adjustRightInd/>
        <w:ind w:firstLineChars="800" w:firstLine="1920"/>
        <w:jc w:val="both"/>
      </w:pPr>
      <w:r>
        <w:rPr>
          <w:rFonts w:hint="eastAsia"/>
        </w:rPr>
        <w:t>・貸出担当者の現場から</w:t>
      </w:r>
    </w:p>
    <w:p w14:paraId="71EE5BFC" w14:textId="55432DF1" w:rsidR="002E279D" w:rsidRDefault="002E020B" w:rsidP="002E279D">
      <w:pPr>
        <w:pStyle w:val="a3"/>
        <w:suppressAutoHyphens w:val="0"/>
        <w:kinsoku/>
        <w:wordWrap/>
        <w:autoSpaceDE/>
        <w:autoSpaceDN/>
        <w:adjustRightInd/>
        <w:ind w:firstLineChars="800" w:firstLine="1920"/>
        <w:jc w:val="both"/>
      </w:pPr>
      <w:r>
        <w:rPr>
          <w:rFonts w:hint="eastAsia"/>
        </w:rPr>
        <w:t>・点字訓練利用者</w:t>
      </w:r>
      <w:r w:rsidR="002E279D">
        <w:rPr>
          <w:rFonts w:hint="eastAsia"/>
        </w:rPr>
        <w:t>、</w:t>
      </w:r>
      <w:r>
        <w:rPr>
          <w:rFonts w:hint="eastAsia"/>
        </w:rPr>
        <w:t>修了</w:t>
      </w:r>
      <w:r w:rsidR="002E279D">
        <w:rPr>
          <w:rFonts w:hint="eastAsia"/>
        </w:rPr>
        <w:t>者の声</w:t>
      </w:r>
    </w:p>
    <w:p w14:paraId="0D464C46" w14:textId="7383F287" w:rsidR="002E279D" w:rsidRDefault="002E279D" w:rsidP="002E279D">
      <w:pPr>
        <w:pStyle w:val="a3"/>
        <w:suppressAutoHyphens w:val="0"/>
        <w:kinsoku/>
        <w:wordWrap/>
        <w:autoSpaceDE/>
        <w:autoSpaceDN/>
        <w:adjustRightInd/>
        <w:jc w:val="both"/>
      </w:pPr>
      <w:r>
        <w:rPr>
          <w:rFonts w:hint="eastAsia"/>
        </w:rPr>
        <w:t xml:space="preserve">　　　　　２．</w:t>
      </w:r>
      <w:r w:rsidR="002E1713">
        <w:rPr>
          <w:rFonts w:hint="eastAsia"/>
        </w:rPr>
        <w:t>発表者と参加者によるディスカッション</w:t>
      </w:r>
    </w:p>
    <w:p w14:paraId="6DC37D14" w14:textId="77777777" w:rsidR="002E279D" w:rsidRDefault="002E279D" w:rsidP="002E279D">
      <w:pPr>
        <w:pStyle w:val="a3"/>
        <w:suppressAutoHyphens w:val="0"/>
        <w:kinsoku/>
        <w:wordWrap/>
        <w:autoSpaceDE/>
        <w:autoSpaceDN/>
        <w:adjustRightInd/>
        <w:ind w:firstLineChars="600" w:firstLine="1440"/>
        <w:jc w:val="both"/>
        <w:rPr>
          <w:rFonts w:hAnsi="Times New Roman" w:cs="Times New Roman"/>
        </w:rPr>
      </w:pPr>
    </w:p>
    <w:p w14:paraId="76C5B332" w14:textId="30EB30D4" w:rsidR="006145E0" w:rsidRDefault="000C0079">
      <w:pPr>
        <w:pStyle w:val="a3"/>
        <w:suppressAutoHyphens w:val="0"/>
        <w:kinsoku/>
        <w:wordWrap/>
        <w:autoSpaceDE/>
        <w:autoSpaceDN/>
        <w:adjustRightInd/>
        <w:spacing w:line="440" w:lineRule="exact"/>
        <w:jc w:val="both"/>
        <w:rPr>
          <w:rFonts w:hAnsi="Times New Roman" w:cs="Times New Roman"/>
        </w:rPr>
      </w:pPr>
      <w:r>
        <w:rPr>
          <w:rFonts w:hint="eastAsia"/>
          <w:sz w:val="28"/>
          <w:szCs w:val="28"/>
        </w:rPr>
        <w:t>【</w:t>
      </w:r>
      <w:r w:rsidR="009E608D" w:rsidRPr="009E608D">
        <w:rPr>
          <w:rFonts w:hint="eastAsia"/>
          <w:sz w:val="28"/>
          <w:szCs w:val="28"/>
        </w:rPr>
        <w:t>録音担当者研修会</w:t>
      </w:r>
      <w:r>
        <w:rPr>
          <w:rFonts w:hint="eastAsia"/>
          <w:sz w:val="28"/>
          <w:szCs w:val="28"/>
        </w:rPr>
        <w:t>】</w:t>
      </w:r>
      <w:r w:rsidR="00294CA6" w:rsidRPr="00294CA6">
        <w:rPr>
          <w:rFonts w:hint="eastAsia"/>
        </w:rPr>
        <w:t>（オンライン参加</w:t>
      </w:r>
      <w:r w:rsidR="00294CA6">
        <w:rPr>
          <w:rFonts w:hint="eastAsia"/>
        </w:rPr>
        <w:t>のみ</w:t>
      </w:r>
      <w:r w:rsidR="00294CA6" w:rsidRPr="00294CA6">
        <w:rPr>
          <w:rFonts w:hint="eastAsia"/>
        </w:rPr>
        <w:t>）</w:t>
      </w:r>
    </w:p>
    <w:p w14:paraId="19788AD7" w14:textId="0B5CC3D3" w:rsidR="006145E0" w:rsidRDefault="000C0079">
      <w:pPr>
        <w:pStyle w:val="a3"/>
        <w:suppressAutoHyphens w:val="0"/>
        <w:kinsoku/>
        <w:wordWrap/>
        <w:autoSpaceDE/>
        <w:autoSpaceDN/>
        <w:adjustRightInd/>
        <w:jc w:val="both"/>
        <w:rPr>
          <w:rFonts w:hAnsi="Times New Roman" w:cs="Times New Roman"/>
        </w:rPr>
      </w:pPr>
      <w:r>
        <w:rPr>
          <w:rFonts w:hint="eastAsia"/>
        </w:rPr>
        <w:t xml:space="preserve">　日時：１０月１</w:t>
      </w:r>
      <w:r w:rsidR="00205A49">
        <w:rPr>
          <w:rFonts w:hint="eastAsia"/>
        </w:rPr>
        <w:t>８</w:t>
      </w:r>
      <w:r>
        <w:rPr>
          <w:rFonts w:hint="eastAsia"/>
        </w:rPr>
        <w:t>日（</w:t>
      </w:r>
      <w:r w:rsidR="00205A49">
        <w:rPr>
          <w:rFonts w:hint="eastAsia"/>
        </w:rPr>
        <w:t>火</w:t>
      </w:r>
      <w:r>
        <w:rPr>
          <w:rFonts w:hint="eastAsia"/>
        </w:rPr>
        <w:t>）</w:t>
      </w:r>
      <w:r w:rsidR="00205A49">
        <w:rPr>
          <w:rFonts w:hint="eastAsia"/>
        </w:rPr>
        <w:t>１３</w:t>
      </w:r>
      <w:r>
        <w:rPr>
          <w:rFonts w:hint="eastAsia"/>
        </w:rPr>
        <w:t>：</w:t>
      </w:r>
      <w:r w:rsidR="007452DE">
        <w:rPr>
          <w:rFonts w:hint="eastAsia"/>
        </w:rPr>
        <w:t>０</w:t>
      </w:r>
      <w:r>
        <w:rPr>
          <w:rFonts w:hint="eastAsia"/>
        </w:rPr>
        <w:t>０～１</w:t>
      </w:r>
      <w:r w:rsidR="007452DE">
        <w:rPr>
          <w:rFonts w:hint="eastAsia"/>
        </w:rPr>
        <w:t>５</w:t>
      </w:r>
      <w:r>
        <w:rPr>
          <w:rFonts w:hint="eastAsia"/>
        </w:rPr>
        <w:t>：</w:t>
      </w:r>
      <w:r w:rsidR="007452DE">
        <w:rPr>
          <w:rFonts w:hint="eastAsia"/>
        </w:rPr>
        <w:t>３０</w:t>
      </w:r>
    </w:p>
    <w:p w14:paraId="40730F61" w14:textId="77777777" w:rsidR="006145E0" w:rsidRDefault="000C0079">
      <w:pPr>
        <w:pStyle w:val="a3"/>
        <w:suppressAutoHyphens w:val="0"/>
        <w:kinsoku/>
        <w:wordWrap/>
        <w:autoSpaceDE/>
        <w:autoSpaceDN/>
        <w:adjustRightInd/>
        <w:jc w:val="both"/>
        <w:rPr>
          <w:rFonts w:hAnsi="Times New Roman" w:cs="Times New Roman"/>
        </w:rPr>
      </w:pPr>
      <w:r>
        <w:rPr>
          <w:rFonts w:hint="eastAsia"/>
        </w:rPr>
        <w:t xml:space="preserve">　担当：録音委員会</w:t>
      </w:r>
    </w:p>
    <w:p w14:paraId="53200091" w14:textId="04494896" w:rsidR="00D2370F" w:rsidRPr="00D2370F" w:rsidRDefault="000C0079" w:rsidP="00D2370F">
      <w:pPr>
        <w:pStyle w:val="a3"/>
        <w:suppressAutoHyphens w:val="0"/>
        <w:kinsoku/>
        <w:wordWrap/>
        <w:autoSpaceDE/>
        <w:autoSpaceDN/>
        <w:adjustRightInd/>
        <w:jc w:val="both"/>
        <w:rPr>
          <w:rFonts w:hAnsi="Times New Roman" w:cs="Times New Roman"/>
        </w:rPr>
      </w:pPr>
      <w:r>
        <w:rPr>
          <w:rFonts w:hint="eastAsia"/>
        </w:rPr>
        <w:t xml:space="preserve">　</w:t>
      </w:r>
      <w:r w:rsidR="00D2370F" w:rsidRPr="00D2370F">
        <w:rPr>
          <w:rFonts w:hAnsi="Times New Roman" w:cs="Times New Roman" w:hint="eastAsia"/>
        </w:rPr>
        <w:t>テーマ：「製作基準」改訂、ここがポイント！</w:t>
      </w:r>
    </w:p>
    <w:p w14:paraId="0DC2A1EE" w14:textId="4C731583" w:rsidR="00D2370F" w:rsidRPr="00D2370F" w:rsidRDefault="00D2370F" w:rsidP="00D2370F">
      <w:pPr>
        <w:pStyle w:val="a3"/>
        <w:suppressAutoHyphens w:val="0"/>
        <w:kinsoku/>
        <w:wordWrap/>
        <w:autoSpaceDE/>
        <w:autoSpaceDN/>
        <w:adjustRightInd/>
        <w:jc w:val="both"/>
        <w:rPr>
          <w:rFonts w:hAnsi="Times New Roman" w:cs="Times New Roman"/>
        </w:rPr>
      </w:pPr>
      <w:r w:rsidRPr="00D2370F">
        <w:rPr>
          <w:rFonts w:hAnsi="Times New Roman" w:cs="Times New Roman" w:hint="eastAsia"/>
        </w:rPr>
        <w:t xml:space="preserve">　　　　　　</w:t>
      </w:r>
      <w:r>
        <w:rPr>
          <w:rFonts w:hAnsi="Times New Roman" w:cs="Times New Roman" w:hint="eastAsia"/>
        </w:rPr>
        <w:t xml:space="preserve">　</w:t>
      </w:r>
      <w:r w:rsidRPr="00D2370F">
        <w:rPr>
          <w:rFonts w:hAnsi="Times New Roman" w:cs="Times New Roman" w:hint="eastAsia"/>
        </w:rPr>
        <w:t>～皆でめざそう、音声デイジーデータの質の向上</w:t>
      </w:r>
      <w:r>
        <w:rPr>
          <w:rFonts w:hAnsi="Times New Roman" w:cs="Times New Roman" w:hint="eastAsia"/>
        </w:rPr>
        <w:t>～</w:t>
      </w:r>
    </w:p>
    <w:p w14:paraId="68B3E157" w14:textId="3CDEB68A" w:rsidR="00D2370F" w:rsidRPr="00D2370F" w:rsidRDefault="00D2370F" w:rsidP="00316668">
      <w:pPr>
        <w:pStyle w:val="a3"/>
        <w:suppressAutoHyphens w:val="0"/>
        <w:kinsoku/>
        <w:wordWrap/>
        <w:autoSpaceDE/>
        <w:autoSpaceDN/>
        <w:adjustRightInd/>
        <w:ind w:leftChars="100" w:left="960" w:hangingChars="300" w:hanging="720"/>
        <w:jc w:val="both"/>
        <w:rPr>
          <w:rFonts w:hAnsi="Times New Roman" w:cs="Times New Roman"/>
        </w:rPr>
      </w:pPr>
      <w:r w:rsidRPr="00D2370F">
        <w:rPr>
          <w:rFonts w:hAnsi="Times New Roman" w:cs="Times New Roman" w:hint="eastAsia"/>
        </w:rPr>
        <w:t>趣旨：</w:t>
      </w:r>
      <w:r w:rsidR="00D71546">
        <w:rPr>
          <w:rFonts w:hAnsi="Times New Roman" w:cs="Times New Roman" w:hint="eastAsia"/>
        </w:rPr>
        <w:t>録音委員会では</w:t>
      </w:r>
      <w:r w:rsidRPr="00D2370F">
        <w:rPr>
          <w:rFonts w:hAnsi="Times New Roman" w:cs="Times New Roman" w:hint="eastAsia"/>
        </w:rPr>
        <w:t>今年度『「サピエ図書館」登録音声デイジーデータ製作基準』（以下、「製作基準」）</w:t>
      </w:r>
      <w:r w:rsidR="00D71546">
        <w:rPr>
          <w:rFonts w:hAnsi="Times New Roman" w:cs="Times New Roman" w:hint="eastAsia"/>
        </w:rPr>
        <w:t>の</w:t>
      </w:r>
      <w:r w:rsidRPr="00D2370F">
        <w:rPr>
          <w:rFonts w:hAnsi="Times New Roman" w:cs="Times New Roman" w:hint="eastAsia"/>
        </w:rPr>
        <w:t>改訂</w:t>
      </w:r>
      <w:r w:rsidR="00D71546">
        <w:rPr>
          <w:rFonts w:hAnsi="Times New Roman" w:cs="Times New Roman" w:hint="eastAsia"/>
        </w:rPr>
        <w:t>を</w:t>
      </w:r>
      <w:r w:rsidR="00316668">
        <w:rPr>
          <w:rFonts w:hAnsi="Times New Roman" w:cs="Times New Roman" w:hint="eastAsia"/>
        </w:rPr>
        <w:t>予定しています</w:t>
      </w:r>
      <w:r w:rsidRPr="00D2370F">
        <w:rPr>
          <w:rFonts w:hAnsi="Times New Roman" w:cs="Times New Roman" w:hint="eastAsia"/>
        </w:rPr>
        <w:t>。なぜ「製作基準」が設けられているのか、それぞれの項目の意図するところは何か、「製作基準」を正しく理解することが、音声デイジーデータの品質向上の第一歩です。本研修会では、「製作基準」の改訂ポイントを確認しながら、施設・団体としての製作方針の決め方や、ボランティアへの説明の仕方などについて考えます。</w:t>
      </w:r>
    </w:p>
    <w:p w14:paraId="2CF7826F" w14:textId="14C54D7D" w:rsidR="00D2370F" w:rsidRPr="00D2370F" w:rsidRDefault="00D2370F" w:rsidP="00316668">
      <w:pPr>
        <w:pStyle w:val="a3"/>
        <w:suppressAutoHyphens w:val="0"/>
        <w:kinsoku/>
        <w:wordWrap/>
        <w:autoSpaceDE/>
        <w:autoSpaceDN/>
        <w:adjustRightInd/>
        <w:ind w:left="960" w:hangingChars="400" w:hanging="960"/>
        <w:jc w:val="both"/>
        <w:rPr>
          <w:rFonts w:hAnsi="Times New Roman" w:cs="Times New Roman"/>
        </w:rPr>
      </w:pPr>
      <w:r w:rsidRPr="00D2370F">
        <w:rPr>
          <w:rFonts w:hAnsi="Times New Roman" w:cs="Times New Roman" w:hint="eastAsia"/>
        </w:rPr>
        <w:t xml:space="preserve">　</w:t>
      </w:r>
      <w:r w:rsidR="00316668">
        <w:rPr>
          <w:rFonts w:hAnsi="Times New Roman" w:cs="Times New Roman" w:hint="eastAsia"/>
        </w:rPr>
        <w:t xml:space="preserve">　　　</w:t>
      </w:r>
      <w:r w:rsidRPr="00D2370F">
        <w:rPr>
          <w:rFonts w:hAnsi="Times New Roman" w:cs="Times New Roman" w:hint="eastAsia"/>
        </w:rPr>
        <w:t>また、同じく今年度全視情協から発行</w:t>
      </w:r>
      <w:r w:rsidR="00316668">
        <w:rPr>
          <w:rFonts w:hAnsi="Times New Roman" w:cs="Times New Roman" w:hint="eastAsia"/>
        </w:rPr>
        <w:t>予定の</w:t>
      </w:r>
      <w:r w:rsidRPr="00D2370F">
        <w:rPr>
          <w:rFonts w:hAnsi="Times New Roman" w:cs="Times New Roman" w:hint="eastAsia"/>
        </w:rPr>
        <w:t>「音訳ボランティア養成講習会テキスト－基礎課程編－」についても紹介します。</w:t>
      </w:r>
    </w:p>
    <w:p w14:paraId="669B730D" w14:textId="0EC99D72" w:rsidR="00D2370F" w:rsidRPr="00D2370F" w:rsidRDefault="00D2370F" w:rsidP="00D2370F">
      <w:pPr>
        <w:pStyle w:val="a3"/>
        <w:suppressAutoHyphens w:val="0"/>
        <w:kinsoku/>
        <w:wordWrap/>
        <w:autoSpaceDE/>
        <w:autoSpaceDN/>
        <w:adjustRightInd/>
        <w:jc w:val="both"/>
        <w:rPr>
          <w:rFonts w:hAnsi="Times New Roman" w:cs="Times New Roman"/>
        </w:rPr>
      </w:pPr>
      <w:r w:rsidRPr="00D2370F">
        <w:rPr>
          <w:rFonts w:hAnsi="Times New Roman" w:cs="Times New Roman" w:hint="eastAsia"/>
        </w:rPr>
        <w:lastRenderedPageBreak/>
        <w:t xml:space="preserve">　内容：１．見直そう！「サピエ図書館」に登録する音声デイジーデータとは</w:t>
      </w:r>
    </w:p>
    <w:p w14:paraId="447C58F0" w14:textId="113F7CAA" w:rsidR="00D2370F" w:rsidRPr="00D2370F" w:rsidRDefault="00D2370F" w:rsidP="007E5F76">
      <w:pPr>
        <w:pStyle w:val="a3"/>
        <w:suppressAutoHyphens w:val="0"/>
        <w:kinsoku/>
        <w:wordWrap/>
        <w:autoSpaceDE/>
        <w:autoSpaceDN/>
        <w:adjustRightInd/>
        <w:ind w:left="1440" w:hangingChars="600" w:hanging="1440"/>
        <w:jc w:val="both"/>
        <w:rPr>
          <w:rFonts w:hAnsi="Times New Roman" w:cs="Times New Roman"/>
        </w:rPr>
      </w:pPr>
      <w:r w:rsidRPr="00D2370F">
        <w:rPr>
          <w:rFonts w:hAnsi="Times New Roman" w:cs="Times New Roman" w:hint="eastAsia"/>
        </w:rPr>
        <w:t xml:space="preserve">　</w:t>
      </w:r>
      <w:r w:rsidR="00316668">
        <w:rPr>
          <w:rFonts w:hAnsi="Times New Roman" w:cs="Times New Roman" w:hint="eastAsia"/>
        </w:rPr>
        <w:t xml:space="preserve">　　　　　</w:t>
      </w:r>
      <w:r w:rsidRPr="00D2370F">
        <w:rPr>
          <w:rFonts w:hAnsi="Times New Roman" w:cs="Times New Roman" w:hint="eastAsia"/>
        </w:rPr>
        <w:t>「サピエ図書館」における音声デイジーデータの定義、製作着手登録、コンテンツ登録について確認します。</w:t>
      </w:r>
    </w:p>
    <w:p w14:paraId="775D0CB6" w14:textId="77777777" w:rsidR="00D2370F" w:rsidRPr="00D2370F" w:rsidRDefault="00D2370F" w:rsidP="00316668">
      <w:pPr>
        <w:pStyle w:val="a3"/>
        <w:suppressAutoHyphens w:val="0"/>
        <w:kinsoku/>
        <w:wordWrap/>
        <w:autoSpaceDE/>
        <w:autoSpaceDN/>
        <w:adjustRightInd/>
        <w:ind w:firstLineChars="400" w:firstLine="960"/>
        <w:jc w:val="both"/>
        <w:rPr>
          <w:rFonts w:hAnsi="Times New Roman" w:cs="Times New Roman"/>
        </w:rPr>
      </w:pPr>
      <w:r w:rsidRPr="00D2370F">
        <w:rPr>
          <w:rFonts w:hAnsi="Times New Roman" w:cs="Times New Roman" w:hint="eastAsia"/>
        </w:rPr>
        <w:t>２．これが基本！音声デイジーデータの項目と順序</w:t>
      </w:r>
    </w:p>
    <w:p w14:paraId="47BD8758" w14:textId="77D91004" w:rsidR="00D2370F" w:rsidRPr="00D2370F" w:rsidRDefault="00D2370F" w:rsidP="007E5F76">
      <w:pPr>
        <w:pStyle w:val="a3"/>
        <w:suppressAutoHyphens w:val="0"/>
        <w:kinsoku/>
        <w:wordWrap/>
        <w:autoSpaceDE/>
        <w:autoSpaceDN/>
        <w:adjustRightInd/>
        <w:ind w:left="1440" w:hangingChars="600" w:hanging="1440"/>
        <w:jc w:val="both"/>
        <w:rPr>
          <w:rFonts w:hAnsi="Times New Roman" w:cs="Times New Roman"/>
        </w:rPr>
      </w:pPr>
      <w:r w:rsidRPr="00D2370F">
        <w:rPr>
          <w:rFonts w:hAnsi="Times New Roman" w:cs="Times New Roman" w:hint="eastAsia"/>
        </w:rPr>
        <w:t xml:space="preserve">　</w:t>
      </w:r>
      <w:r w:rsidR="00316668">
        <w:rPr>
          <w:rFonts w:hAnsi="Times New Roman" w:cs="Times New Roman" w:hint="eastAsia"/>
        </w:rPr>
        <w:t xml:space="preserve">　　　　　</w:t>
      </w:r>
      <w:r w:rsidRPr="00D2370F">
        <w:rPr>
          <w:rFonts w:hAnsi="Times New Roman" w:cs="Times New Roman" w:hint="eastAsia"/>
        </w:rPr>
        <w:t>音声デイジーデータの骨格である項目（見出し）のレベル付けや順序について確認します。</w:t>
      </w:r>
    </w:p>
    <w:p w14:paraId="4CBB807D" w14:textId="77777777" w:rsidR="00D2370F" w:rsidRPr="00D2370F" w:rsidRDefault="00D2370F" w:rsidP="00316668">
      <w:pPr>
        <w:pStyle w:val="a3"/>
        <w:suppressAutoHyphens w:val="0"/>
        <w:kinsoku/>
        <w:wordWrap/>
        <w:autoSpaceDE/>
        <w:autoSpaceDN/>
        <w:adjustRightInd/>
        <w:ind w:firstLineChars="400" w:firstLine="960"/>
        <w:jc w:val="both"/>
        <w:rPr>
          <w:rFonts w:hAnsi="Times New Roman" w:cs="Times New Roman"/>
        </w:rPr>
      </w:pPr>
      <w:r w:rsidRPr="00D2370F">
        <w:rPr>
          <w:rFonts w:hAnsi="Times New Roman" w:cs="Times New Roman" w:hint="eastAsia"/>
        </w:rPr>
        <w:t>３．みんなで守ろう！音声デイジー編集の規則</w:t>
      </w:r>
    </w:p>
    <w:p w14:paraId="503D1819" w14:textId="64C9A7E6" w:rsidR="00D2370F" w:rsidRDefault="00D2370F" w:rsidP="007E5F76">
      <w:pPr>
        <w:pStyle w:val="a3"/>
        <w:suppressAutoHyphens w:val="0"/>
        <w:kinsoku/>
        <w:wordWrap/>
        <w:autoSpaceDE/>
        <w:autoSpaceDN/>
        <w:adjustRightInd/>
        <w:ind w:left="1440" w:hangingChars="600" w:hanging="1440"/>
        <w:jc w:val="both"/>
        <w:rPr>
          <w:rFonts w:hAnsi="Times New Roman" w:cs="Times New Roman"/>
        </w:rPr>
      </w:pPr>
      <w:r w:rsidRPr="00D2370F">
        <w:rPr>
          <w:rFonts w:hAnsi="Times New Roman" w:cs="Times New Roman" w:hint="eastAsia"/>
        </w:rPr>
        <w:t xml:space="preserve">　</w:t>
      </w:r>
      <w:r w:rsidR="00316668">
        <w:rPr>
          <w:rFonts w:hAnsi="Times New Roman" w:cs="Times New Roman" w:hint="eastAsia"/>
        </w:rPr>
        <w:t xml:space="preserve">　　　　　</w:t>
      </w:r>
      <w:r w:rsidRPr="00D2370F">
        <w:rPr>
          <w:rFonts w:hAnsi="Times New Roman" w:cs="Times New Roman" w:hint="eastAsia"/>
        </w:rPr>
        <w:t>使いやすいデイジー図書にするために、これだけは守ってほしい編集規則について解説します。</w:t>
      </w:r>
    </w:p>
    <w:p w14:paraId="67AE33F8" w14:textId="7CEA9221" w:rsidR="00D2370F" w:rsidRPr="00D2370F" w:rsidRDefault="00D2370F" w:rsidP="00D2370F">
      <w:pPr>
        <w:pStyle w:val="a3"/>
        <w:suppressAutoHyphens w:val="0"/>
        <w:kinsoku/>
        <w:wordWrap/>
        <w:autoSpaceDE/>
        <w:autoSpaceDN/>
        <w:adjustRightInd/>
        <w:jc w:val="both"/>
        <w:rPr>
          <w:rFonts w:hAnsi="Times New Roman" w:cs="Times New Roman"/>
        </w:rPr>
      </w:pPr>
      <w:r w:rsidRPr="00D2370F">
        <w:rPr>
          <w:rFonts w:hAnsi="Times New Roman" w:cs="Times New Roman" w:hint="eastAsia"/>
        </w:rPr>
        <w:t xml:space="preserve">　</w:t>
      </w:r>
      <w:r w:rsidR="00316668">
        <w:rPr>
          <w:rFonts w:hAnsi="Times New Roman" w:cs="Times New Roman" w:hint="eastAsia"/>
        </w:rPr>
        <w:t xml:space="preserve">　　　</w:t>
      </w:r>
      <w:r w:rsidRPr="00D2370F">
        <w:rPr>
          <w:rFonts w:hAnsi="Times New Roman" w:cs="Times New Roman" w:hint="eastAsia"/>
        </w:rPr>
        <w:t>４．絶対必要！音声デイジーデータの校正</w:t>
      </w:r>
    </w:p>
    <w:p w14:paraId="799F5FF7" w14:textId="7CF79DD6" w:rsidR="00D2370F" w:rsidRPr="00D2370F" w:rsidRDefault="00D2370F" w:rsidP="007E5F76">
      <w:pPr>
        <w:pStyle w:val="a3"/>
        <w:suppressAutoHyphens w:val="0"/>
        <w:kinsoku/>
        <w:wordWrap/>
        <w:autoSpaceDE/>
        <w:autoSpaceDN/>
        <w:adjustRightInd/>
        <w:ind w:left="1440" w:hangingChars="600" w:hanging="1440"/>
        <w:jc w:val="both"/>
        <w:rPr>
          <w:rFonts w:hAnsi="Times New Roman" w:cs="Times New Roman"/>
        </w:rPr>
      </w:pPr>
      <w:r w:rsidRPr="00D2370F">
        <w:rPr>
          <w:rFonts w:hAnsi="Times New Roman" w:cs="Times New Roman" w:hint="eastAsia"/>
        </w:rPr>
        <w:t xml:space="preserve">　</w:t>
      </w:r>
      <w:r w:rsidR="00316668">
        <w:rPr>
          <w:rFonts w:hAnsi="Times New Roman" w:cs="Times New Roman" w:hint="eastAsia"/>
        </w:rPr>
        <w:t xml:space="preserve">　　　　</w:t>
      </w:r>
      <w:r w:rsidR="008041F6">
        <w:rPr>
          <w:rFonts w:hAnsi="Times New Roman" w:cs="Times New Roman" w:hint="eastAsia"/>
        </w:rPr>
        <w:t xml:space="preserve">　</w:t>
      </w:r>
      <w:r w:rsidRPr="00D2370F">
        <w:rPr>
          <w:rFonts w:hAnsi="Times New Roman" w:cs="Times New Roman" w:hint="eastAsia"/>
        </w:rPr>
        <w:t>音声デイジーデータの要、校正について再確認するとともに、担当職員の役割、施設・団体の責任について考えます。</w:t>
      </w:r>
    </w:p>
    <w:p w14:paraId="7262A15D" w14:textId="7FE04F08" w:rsidR="00D2370F" w:rsidRPr="00D2370F" w:rsidRDefault="00316668" w:rsidP="008041F6">
      <w:pPr>
        <w:pStyle w:val="a3"/>
        <w:suppressAutoHyphens w:val="0"/>
        <w:kinsoku/>
        <w:wordWrap/>
        <w:autoSpaceDE/>
        <w:autoSpaceDN/>
        <w:adjustRightInd/>
        <w:ind w:leftChars="100" w:left="1440" w:hangingChars="500" w:hanging="1200"/>
        <w:jc w:val="both"/>
        <w:rPr>
          <w:rFonts w:hAnsi="Times New Roman" w:cs="Times New Roman"/>
        </w:rPr>
      </w:pPr>
      <w:r>
        <w:rPr>
          <w:rFonts w:hAnsi="Times New Roman" w:cs="Times New Roman" w:hint="eastAsia"/>
        </w:rPr>
        <w:t xml:space="preserve">　　　</w:t>
      </w:r>
      <w:r w:rsidR="00D2370F" w:rsidRPr="00D2370F">
        <w:rPr>
          <w:rFonts w:hAnsi="Times New Roman" w:cs="Times New Roman" w:hint="eastAsia"/>
        </w:rPr>
        <w:t>５．「音訳ボランティア養成講習会テキスト－基礎課程編－」の発行と利用について</w:t>
      </w:r>
    </w:p>
    <w:p w14:paraId="2F1C8C6C" w14:textId="7E7F0067" w:rsidR="006145E0" w:rsidRDefault="00D2370F" w:rsidP="007E5F76">
      <w:pPr>
        <w:pStyle w:val="a3"/>
        <w:suppressAutoHyphens w:val="0"/>
        <w:kinsoku/>
        <w:wordWrap/>
        <w:autoSpaceDE/>
        <w:autoSpaceDN/>
        <w:adjustRightInd/>
        <w:ind w:leftChars="600" w:left="1440"/>
        <w:jc w:val="both"/>
        <w:rPr>
          <w:rFonts w:hAnsi="Times New Roman" w:cs="Times New Roman"/>
        </w:rPr>
      </w:pPr>
      <w:r w:rsidRPr="00D2370F">
        <w:rPr>
          <w:rFonts w:hAnsi="Times New Roman" w:cs="Times New Roman" w:hint="eastAsia"/>
        </w:rPr>
        <w:t>全視情協が発行</w:t>
      </w:r>
      <w:r w:rsidR="00D247F9">
        <w:rPr>
          <w:rFonts w:hAnsi="Times New Roman" w:cs="Times New Roman" w:hint="eastAsia"/>
        </w:rPr>
        <w:t>する</w:t>
      </w:r>
      <w:r w:rsidRPr="00D2370F">
        <w:rPr>
          <w:rFonts w:hAnsi="Times New Roman" w:cs="Times New Roman" w:hint="eastAsia"/>
        </w:rPr>
        <w:t>音訳ボランティア養成講習会用の最新テキストです。</w:t>
      </w:r>
      <w:r w:rsidR="00316668">
        <w:rPr>
          <w:rFonts w:hAnsi="Times New Roman" w:cs="Times New Roman" w:hint="eastAsia"/>
        </w:rPr>
        <w:t xml:space="preserve">　　　</w:t>
      </w:r>
      <w:r w:rsidRPr="00D2370F">
        <w:rPr>
          <w:rFonts w:hAnsi="Times New Roman" w:cs="Times New Roman" w:hint="eastAsia"/>
        </w:rPr>
        <w:t>概要と発行の目的、利用方法、従来のマニュアル類との関係について説明します。</w:t>
      </w:r>
    </w:p>
    <w:p w14:paraId="4A9E5463" w14:textId="3718286A" w:rsidR="007452DE" w:rsidRDefault="007452DE">
      <w:pPr>
        <w:pStyle w:val="a3"/>
        <w:suppressAutoHyphens w:val="0"/>
        <w:kinsoku/>
        <w:wordWrap/>
        <w:autoSpaceDE/>
        <w:autoSpaceDN/>
        <w:adjustRightInd/>
        <w:jc w:val="both"/>
        <w:rPr>
          <w:rFonts w:hAnsi="Times New Roman" w:cs="Times New Roman"/>
        </w:rPr>
      </w:pPr>
    </w:p>
    <w:p w14:paraId="3147732F" w14:textId="78CDBD0C" w:rsidR="006145E0" w:rsidRDefault="000C0079">
      <w:pPr>
        <w:pStyle w:val="a3"/>
        <w:suppressAutoHyphens w:val="0"/>
        <w:kinsoku/>
        <w:wordWrap/>
        <w:autoSpaceDE/>
        <w:autoSpaceDN/>
        <w:adjustRightInd/>
        <w:spacing w:line="440" w:lineRule="exact"/>
        <w:jc w:val="both"/>
        <w:rPr>
          <w:rFonts w:hAnsi="Times New Roman" w:cs="Times New Roman"/>
        </w:rPr>
      </w:pPr>
      <w:r>
        <w:rPr>
          <w:rFonts w:hint="eastAsia"/>
          <w:sz w:val="28"/>
          <w:szCs w:val="28"/>
        </w:rPr>
        <w:t>【電子書籍</w:t>
      </w:r>
      <w:r w:rsidR="009E608D" w:rsidRPr="006A4ECA">
        <w:rPr>
          <w:rFonts w:hint="eastAsia"/>
          <w:sz w:val="28"/>
          <w:szCs w:val="28"/>
        </w:rPr>
        <w:t>担当者</w:t>
      </w:r>
      <w:r w:rsidR="00205A49">
        <w:rPr>
          <w:rFonts w:hint="eastAsia"/>
          <w:sz w:val="28"/>
          <w:szCs w:val="28"/>
        </w:rPr>
        <w:t>研修会</w:t>
      </w:r>
      <w:r>
        <w:rPr>
          <w:rFonts w:hint="eastAsia"/>
          <w:sz w:val="28"/>
          <w:szCs w:val="28"/>
        </w:rPr>
        <w:t>】</w:t>
      </w:r>
      <w:r w:rsidR="00294CA6" w:rsidRPr="00294CA6">
        <w:rPr>
          <w:rFonts w:hint="eastAsia"/>
        </w:rPr>
        <w:t>（オンライン参加</w:t>
      </w:r>
      <w:r w:rsidR="00294CA6">
        <w:rPr>
          <w:rFonts w:hint="eastAsia"/>
        </w:rPr>
        <w:t>のみ</w:t>
      </w:r>
      <w:r w:rsidR="00294CA6" w:rsidRPr="00294CA6">
        <w:rPr>
          <w:rFonts w:hint="eastAsia"/>
        </w:rPr>
        <w:t>）</w:t>
      </w:r>
    </w:p>
    <w:p w14:paraId="307E1FF9" w14:textId="375A16C7" w:rsidR="00205A49" w:rsidRDefault="00205A49" w:rsidP="00205A49">
      <w:pPr>
        <w:pStyle w:val="a3"/>
        <w:suppressAutoHyphens w:val="0"/>
        <w:kinsoku/>
        <w:wordWrap/>
        <w:autoSpaceDE/>
        <w:autoSpaceDN/>
        <w:adjustRightInd/>
        <w:jc w:val="both"/>
      </w:pPr>
      <w:r>
        <w:rPr>
          <w:rFonts w:hint="eastAsia"/>
        </w:rPr>
        <w:t xml:space="preserve">　日時：１０月１９日（水）１３：００～１５：００</w:t>
      </w:r>
    </w:p>
    <w:p w14:paraId="16289767" w14:textId="450AB36D" w:rsidR="00205A49" w:rsidRDefault="00205A49" w:rsidP="00205A49">
      <w:pPr>
        <w:pStyle w:val="a3"/>
        <w:suppressAutoHyphens w:val="0"/>
        <w:kinsoku/>
        <w:wordWrap/>
        <w:autoSpaceDE/>
        <w:autoSpaceDN/>
        <w:adjustRightInd/>
        <w:jc w:val="both"/>
      </w:pPr>
      <w:r>
        <w:rPr>
          <w:rFonts w:hint="eastAsia"/>
        </w:rPr>
        <w:t xml:space="preserve">　方法：オンライン（Zoom）開催</w:t>
      </w:r>
    </w:p>
    <w:p w14:paraId="719D56E4" w14:textId="77777777" w:rsidR="00205A49" w:rsidRDefault="00205A49" w:rsidP="00205A49">
      <w:pPr>
        <w:pStyle w:val="a3"/>
        <w:suppressAutoHyphens w:val="0"/>
        <w:kinsoku/>
        <w:wordWrap/>
        <w:autoSpaceDE/>
        <w:autoSpaceDN/>
        <w:adjustRightInd/>
        <w:jc w:val="both"/>
      </w:pPr>
      <w:r>
        <w:rPr>
          <w:rFonts w:hint="eastAsia"/>
        </w:rPr>
        <w:t xml:space="preserve">　担当：電子書籍委員会</w:t>
      </w:r>
    </w:p>
    <w:p w14:paraId="3C1B54F3" w14:textId="15DD8DC8" w:rsidR="00205A49" w:rsidRDefault="00205A49" w:rsidP="00205A49">
      <w:pPr>
        <w:pStyle w:val="a3"/>
        <w:suppressAutoHyphens w:val="0"/>
        <w:kinsoku/>
        <w:wordWrap/>
        <w:autoSpaceDE/>
        <w:autoSpaceDN/>
        <w:adjustRightInd/>
        <w:jc w:val="both"/>
      </w:pPr>
      <w:r>
        <w:rPr>
          <w:rFonts w:hint="eastAsia"/>
        </w:rPr>
        <w:t xml:space="preserve">　テーマ：“アクセシブルな電子書籍”テキストデイジー製作の手順について</w:t>
      </w:r>
    </w:p>
    <w:p w14:paraId="58BEFC74" w14:textId="2E6A98A4" w:rsidR="00205A49" w:rsidRDefault="00205A49" w:rsidP="008041F6">
      <w:pPr>
        <w:pStyle w:val="a3"/>
        <w:suppressAutoHyphens w:val="0"/>
        <w:kinsoku/>
        <w:wordWrap/>
        <w:autoSpaceDE/>
        <w:autoSpaceDN/>
        <w:adjustRightInd/>
        <w:ind w:left="960" w:hangingChars="400" w:hanging="960"/>
        <w:jc w:val="both"/>
      </w:pPr>
      <w:r>
        <w:rPr>
          <w:rFonts w:hint="eastAsia"/>
        </w:rPr>
        <w:t xml:space="preserve">　趣旨：読書バリアフリー法が成立し、公共図書館や出版界でもアクセシブルな電子書籍に注目が集まっています。そこでサピエ図書館へ登録するための“よりアクセシブルな”テキストデイジー製作の手順について学びます。</w:t>
      </w:r>
    </w:p>
    <w:p w14:paraId="0D07A202" w14:textId="437218F0" w:rsidR="00205A49" w:rsidRDefault="00205A49" w:rsidP="00D959A7">
      <w:pPr>
        <w:pStyle w:val="a3"/>
        <w:suppressAutoHyphens w:val="0"/>
        <w:kinsoku/>
        <w:wordWrap/>
        <w:autoSpaceDE/>
        <w:autoSpaceDN/>
        <w:adjustRightInd/>
        <w:ind w:left="960" w:hangingChars="400" w:hanging="960"/>
        <w:jc w:val="both"/>
      </w:pPr>
      <w:r>
        <w:rPr>
          <w:rFonts w:hint="eastAsia"/>
        </w:rPr>
        <w:t xml:space="preserve">　内容：サピエ図書館登録「テキストデイジー製作手順書」</w:t>
      </w:r>
      <w:r w:rsidR="00D959A7">
        <w:rPr>
          <w:rFonts w:hint="eastAsia"/>
        </w:rPr>
        <w:t>(現在、委員会にて準備中)</w:t>
      </w:r>
      <w:r>
        <w:rPr>
          <w:rFonts w:hint="eastAsia"/>
        </w:rPr>
        <w:t>の説明、その他</w:t>
      </w:r>
    </w:p>
    <w:p w14:paraId="19E13D7E" w14:textId="77777777" w:rsidR="00205A49" w:rsidRDefault="00205A49">
      <w:pPr>
        <w:pStyle w:val="a3"/>
        <w:suppressAutoHyphens w:val="0"/>
        <w:kinsoku/>
        <w:wordWrap/>
        <w:autoSpaceDE/>
        <w:autoSpaceDN/>
        <w:adjustRightInd/>
        <w:jc w:val="both"/>
      </w:pPr>
    </w:p>
    <w:p w14:paraId="63258940" w14:textId="77777777" w:rsidR="006145E0" w:rsidRDefault="000C0079">
      <w:pPr>
        <w:pStyle w:val="a3"/>
        <w:suppressAutoHyphens w:val="0"/>
        <w:kinsoku/>
        <w:wordWrap/>
        <w:autoSpaceDE/>
        <w:autoSpaceDN/>
        <w:adjustRightInd/>
        <w:jc w:val="both"/>
        <w:rPr>
          <w:rFonts w:hAnsi="Times New Roman" w:cs="Times New Roman"/>
        </w:rPr>
      </w:pPr>
      <w:r>
        <w:t xml:space="preserve">                                                                  </w:t>
      </w:r>
      <w:r>
        <w:rPr>
          <w:rFonts w:hint="eastAsia"/>
        </w:rPr>
        <w:t xml:space="preserve">　　　（以上）</w:t>
      </w:r>
    </w:p>
    <w:p w14:paraId="4AF7F8F8" w14:textId="77777777" w:rsidR="007E5F76" w:rsidRDefault="007E5F76">
      <w:pPr>
        <w:pStyle w:val="a3"/>
        <w:suppressAutoHyphens w:val="0"/>
        <w:kinsoku/>
        <w:wordWrap/>
        <w:autoSpaceDE/>
        <w:autoSpaceDN/>
        <w:adjustRightInd/>
        <w:jc w:val="both"/>
        <w:rPr>
          <w:rFonts w:hAnsi="Times New Roman" w:cs="Times New Roman"/>
        </w:rPr>
      </w:pPr>
    </w:p>
    <w:sectPr w:rsidR="007E5F76" w:rsidSect="006F5336">
      <w:footerReference w:type="default" r:id="rId7"/>
      <w:type w:val="continuous"/>
      <w:pgSz w:w="11906" w:h="16838" w:code="9"/>
      <w:pgMar w:top="1418" w:right="1134" w:bottom="1418" w:left="1134" w:header="720" w:footer="567"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22DF" w14:textId="77777777" w:rsidR="006145E0" w:rsidRDefault="000C0079">
      <w:r>
        <w:separator/>
      </w:r>
    </w:p>
  </w:endnote>
  <w:endnote w:type="continuationSeparator" w:id="0">
    <w:p w14:paraId="69B87719" w14:textId="77777777" w:rsidR="006145E0" w:rsidRDefault="000C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E3A8" w14:textId="77777777" w:rsidR="00AB044E" w:rsidRDefault="00AB044E">
    <w:pPr>
      <w:pStyle w:val="a6"/>
      <w:jc w:val="center"/>
    </w:pPr>
  </w:p>
  <w:sdt>
    <w:sdtPr>
      <w:id w:val="-2122753129"/>
      <w:docPartObj>
        <w:docPartGallery w:val="Page Numbers (Bottom of Page)"/>
        <w:docPartUnique/>
      </w:docPartObj>
    </w:sdtPr>
    <w:sdtEndPr/>
    <w:sdtContent>
      <w:p w14:paraId="7F27AE0C" w14:textId="0FF5686D" w:rsidR="00294CA6" w:rsidRDefault="00294CA6">
        <w:pPr>
          <w:pStyle w:val="a6"/>
          <w:jc w:val="center"/>
        </w:pPr>
        <w:r>
          <w:fldChar w:fldCharType="begin"/>
        </w:r>
        <w:r>
          <w:instrText>PAGE   \* MERGEFORMAT</w:instrText>
        </w:r>
        <w:r>
          <w:fldChar w:fldCharType="separate"/>
        </w:r>
        <w:r>
          <w:rPr>
            <w:lang w:val="ja-JP"/>
          </w:rPr>
          <w:t>2</w:t>
        </w:r>
        <w:r>
          <w:fldChar w:fldCharType="end"/>
        </w:r>
      </w:p>
    </w:sdtContent>
  </w:sdt>
  <w:p w14:paraId="047E90B0" w14:textId="77777777" w:rsidR="000C0079" w:rsidRDefault="000C00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5231" w14:textId="77777777" w:rsidR="006145E0" w:rsidRDefault="000C0079">
      <w:r>
        <w:rPr>
          <w:rFonts w:hAnsi="Times New Roman" w:cs="Times New Roman"/>
          <w:color w:val="auto"/>
          <w:sz w:val="2"/>
          <w:szCs w:val="2"/>
        </w:rPr>
        <w:continuationSeparator/>
      </w:r>
    </w:p>
  </w:footnote>
  <w:footnote w:type="continuationSeparator" w:id="0">
    <w:p w14:paraId="37BAE925" w14:textId="77777777" w:rsidR="006145E0" w:rsidRDefault="000C0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26"/>
    <w:rsid w:val="000C0079"/>
    <w:rsid w:val="00121F97"/>
    <w:rsid w:val="00205A49"/>
    <w:rsid w:val="00294CA6"/>
    <w:rsid w:val="002C46D7"/>
    <w:rsid w:val="002E020B"/>
    <w:rsid w:val="002E1713"/>
    <w:rsid w:val="002E279D"/>
    <w:rsid w:val="00316668"/>
    <w:rsid w:val="00395329"/>
    <w:rsid w:val="004B0103"/>
    <w:rsid w:val="004D292B"/>
    <w:rsid w:val="005347E2"/>
    <w:rsid w:val="006145E0"/>
    <w:rsid w:val="006744B5"/>
    <w:rsid w:val="006A4ECA"/>
    <w:rsid w:val="006F5336"/>
    <w:rsid w:val="007452DE"/>
    <w:rsid w:val="007E5497"/>
    <w:rsid w:val="007E5F76"/>
    <w:rsid w:val="008041F6"/>
    <w:rsid w:val="009E608D"/>
    <w:rsid w:val="00AA1026"/>
    <w:rsid w:val="00AA3AB2"/>
    <w:rsid w:val="00AA570C"/>
    <w:rsid w:val="00AB044E"/>
    <w:rsid w:val="00AF2706"/>
    <w:rsid w:val="00B31D70"/>
    <w:rsid w:val="00CD77B9"/>
    <w:rsid w:val="00CF5260"/>
    <w:rsid w:val="00D2370F"/>
    <w:rsid w:val="00D247F9"/>
    <w:rsid w:val="00D26C5B"/>
    <w:rsid w:val="00D71546"/>
    <w:rsid w:val="00D959A7"/>
    <w:rsid w:val="00EB3D02"/>
    <w:rsid w:val="00EC2AF3"/>
    <w:rsid w:val="00F9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C13584"/>
  <w14:defaultImageDpi w14:val="96"/>
  <w15:docId w15:val="{63DDAD0C-A6DF-4ACA-9D73-D124B8F2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AA1026"/>
    <w:pPr>
      <w:tabs>
        <w:tab w:val="center" w:pos="4252"/>
        <w:tab w:val="right" w:pos="8504"/>
      </w:tabs>
      <w:snapToGrid w:val="0"/>
    </w:pPr>
  </w:style>
  <w:style w:type="character" w:customStyle="1" w:styleId="a5">
    <w:name w:val="ヘッダー (文字)"/>
    <w:basedOn w:val="a0"/>
    <w:link w:val="a4"/>
    <w:uiPriority w:val="99"/>
    <w:rsid w:val="00AA1026"/>
    <w:rPr>
      <w:rFonts w:ascii="ＭＳ 明朝" w:hAnsi="ＭＳ 明朝" w:cs="ＭＳ 明朝"/>
      <w:color w:val="000000"/>
      <w:kern w:val="0"/>
      <w:sz w:val="24"/>
      <w:szCs w:val="24"/>
    </w:rPr>
  </w:style>
  <w:style w:type="paragraph" w:styleId="a6">
    <w:name w:val="footer"/>
    <w:basedOn w:val="a"/>
    <w:link w:val="a7"/>
    <w:uiPriority w:val="99"/>
    <w:unhideWhenUsed/>
    <w:rsid w:val="00AA1026"/>
    <w:pPr>
      <w:tabs>
        <w:tab w:val="center" w:pos="4252"/>
        <w:tab w:val="right" w:pos="8504"/>
      </w:tabs>
      <w:snapToGrid w:val="0"/>
    </w:pPr>
  </w:style>
  <w:style w:type="character" w:customStyle="1" w:styleId="a7">
    <w:name w:val="フッター (文字)"/>
    <w:basedOn w:val="a0"/>
    <w:link w:val="a6"/>
    <w:uiPriority w:val="99"/>
    <w:rsid w:val="00AA102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235D-4497-4912-B42E-9D4395D8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2301</Words>
  <Characters>254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zensijokyo</dc:creator>
  <cp:keywords/>
  <dc:description/>
  <cp:lastModifiedBy>正井 和子</cp:lastModifiedBy>
  <cp:revision>2</cp:revision>
  <cp:lastPrinted>2022-08-02T07:53:00Z</cp:lastPrinted>
  <dcterms:created xsi:type="dcterms:W3CDTF">2022-08-03T04:34:00Z</dcterms:created>
  <dcterms:modified xsi:type="dcterms:W3CDTF">2022-08-03T04:34:00Z</dcterms:modified>
</cp:coreProperties>
</file>